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0C" w:rsidRDefault="00C2250C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программа повышения квалификации</w:t>
      </w:r>
    </w:p>
    <w:p w:rsidR="001A1398" w:rsidRPr="00E77189" w:rsidRDefault="001A1398" w:rsidP="00E7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C92" w:rsidRDefault="005F7C92" w:rsidP="00186A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3E04">
        <w:rPr>
          <w:rFonts w:ascii="Times New Roman" w:hAnsi="Times New Roman"/>
          <w:b/>
          <w:sz w:val="32"/>
          <w:szCs w:val="32"/>
        </w:rPr>
        <w:t>«</w:t>
      </w:r>
      <w:r w:rsidR="004363DD" w:rsidRPr="004363DD">
        <w:rPr>
          <w:rFonts w:ascii="Times New Roman" w:hAnsi="Times New Roman"/>
          <w:b/>
          <w:sz w:val="32"/>
          <w:szCs w:val="32"/>
        </w:rPr>
        <w:t>Эффективное управление производством и качеством молока на основе принципов ХАССП</w:t>
      </w:r>
      <w:r w:rsidRPr="00583E04">
        <w:rPr>
          <w:rFonts w:ascii="Times New Roman" w:hAnsi="Times New Roman"/>
          <w:b/>
          <w:sz w:val="32"/>
          <w:szCs w:val="32"/>
        </w:rPr>
        <w:t>»</w:t>
      </w:r>
    </w:p>
    <w:p w:rsidR="00DF74E4" w:rsidRPr="00DF74E4" w:rsidRDefault="00DF74E4" w:rsidP="00E771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 Чистякова Татьяна Михайловна</w:t>
      </w:r>
    </w:p>
    <w:p w:rsidR="00DF74E4" w:rsidRDefault="00DF74E4" w:rsidP="00DF7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 сельскохозяйственных наук, доцент</w:t>
      </w:r>
    </w:p>
    <w:p w:rsidR="00E77189" w:rsidRDefault="00E77189" w:rsidP="00E771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63DD" w:rsidRPr="004363DD" w:rsidRDefault="004363DD" w:rsidP="004363DD">
      <w:pPr>
        <w:spacing w:after="0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Аннотация: </w:t>
      </w:r>
      <w:r w:rsidRPr="004363DD">
        <w:rPr>
          <w:rFonts w:ascii="Times New Roman" w:eastAsiaTheme="minorHAnsi" w:hAnsi="Times New Roman"/>
          <w:b/>
          <w:sz w:val="24"/>
          <w:szCs w:val="24"/>
        </w:rPr>
        <w:t>Требования к любым организациям в продуктовой цепи согласно техническому регламенту таможенного союза «О безопасности пищевой продукции ТР ТС 021/2011 от 9 декабря 2011 г.»</w:t>
      </w:r>
    </w:p>
    <w:p w:rsidR="004363DD" w:rsidRPr="004363DD" w:rsidRDefault="004363DD" w:rsidP="004363DD">
      <w:pPr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 xml:space="preserve">Для гарантии стабильного качества и безопасности пищевой продукции все больше предприятий в мире успешно используют систему ХАССП, основную составляющую СМБПП.  Система ХАССП является в свою очередь технологией по безопасности пищевой продукции. 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Наиболее актуален сейчас стандарт по безопасности пищевой продукции ИСО 22000:2005, основанный на принципах ХАССП. Это первы</w:t>
      </w:r>
      <w:r>
        <w:rPr>
          <w:rFonts w:ascii="Times New Roman" w:eastAsiaTheme="minorHAnsi" w:hAnsi="Times New Roman"/>
          <w:sz w:val="24"/>
          <w:szCs w:val="24"/>
        </w:rPr>
        <w:t>й международный стандарт по без</w:t>
      </w:r>
      <w:r w:rsidRPr="004363DD">
        <w:rPr>
          <w:rFonts w:ascii="Times New Roman" w:eastAsiaTheme="minorHAnsi" w:hAnsi="Times New Roman"/>
          <w:sz w:val="24"/>
          <w:szCs w:val="24"/>
        </w:rPr>
        <w:t>опасности пищевой продукции. Он предлагает последовательный подход к разработке системы менеджмента безопасности пищевых продуктов (СМБПП) для любых предприятий в пищевой индустрии. Это относится, прежде всего, к тем организациям, которые производят продукцию растениеводства, животноводства, птицеводства, корма и др., снабжают их необходимым оборудованием, тарой, упаковкой, пищевыми добавками, сырьём.  Если раньше для этих поставщиков не было специальных директив, то с принятием МС ИСО 22000:2005 в каждом конкретном случае они могут разрабатывать и внедрять систему менеджмента безопасности, которая в свою очередь обеспечит безопасность пищевой продукции. Вышеупомянутый стандарт призван регулировать операции в рамках продуктовой цепи и будет охватывать ее полностью, начиная от сельскохозяйственной фермы и заканчивая рынком сбыта.</w:t>
      </w:r>
    </w:p>
    <w:p w:rsidR="004363DD" w:rsidRPr="004363DD" w:rsidRDefault="004363DD" w:rsidP="004363DD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ab/>
        <w:t xml:space="preserve">В настоящее время </w:t>
      </w:r>
      <w:proofErr w:type="spellStart"/>
      <w:r w:rsidRPr="004363DD">
        <w:rPr>
          <w:rFonts w:ascii="Times New Roman" w:eastAsiaTheme="minorHAnsi" w:hAnsi="Times New Roman"/>
          <w:sz w:val="24"/>
          <w:szCs w:val="24"/>
        </w:rPr>
        <w:t>конкурентноспособными</w:t>
      </w:r>
      <w:proofErr w:type="spellEnd"/>
      <w:r w:rsidRPr="004363DD">
        <w:rPr>
          <w:rFonts w:ascii="Times New Roman" w:eastAsiaTheme="minorHAnsi" w:hAnsi="Times New Roman"/>
          <w:sz w:val="24"/>
          <w:szCs w:val="24"/>
        </w:rPr>
        <w:t xml:space="preserve"> окажутся лишь те предприятия, которые смогут обеспечить безопасность и качество пищевой продукции на уровне мировых стандартов. Внедрение эффективных систем безопасности пищевых продуктов во всеобщую управленческую деятельность организации обеспечивает максимальную выгоду не только самой организации, но и всем заинтересованным сторонам. Они способствуют поддержанию конкурентоспособности компании, позволяют ей предлагать свои услуги требуемого качества стабильно и на экономически выгодной основе.</w:t>
      </w:r>
      <w:r w:rsidRPr="004363DD">
        <w:rPr>
          <w:rFonts w:ascii="Times New Roman" w:eastAsiaTheme="minorHAnsi" w:hAnsi="Times New Roman"/>
          <w:sz w:val="24"/>
          <w:szCs w:val="24"/>
        </w:rPr>
        <w:tab/>
      </w:r>
    </w:p>
    <w:p w:rsid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В учебном процессе по образовательной программе используются традиционные формы занятий в виде лекций, практических занятий с демонстрацией презентаций по всем темам и модулям, видеороликов с демонстрацией приемов аудита на предприятии, демонстрацией приборов и оборудования, даются практические советы по внедрению принципов системы ХАССП в связи с конкретной спецификой предприятия.</w:t>
      </w:r>
    </w:p>
    <w:p w:rsid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B343A" w:rsidRDefault="001B343A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p w:rsid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363DD">
        <w:rPr>
          <w:rFonts w:ascii="Times New Roman" w:eastAsiaTheme="minorHAnsi" w:hAnsi="Times New Roman"/>
          <w:b/>
          <w:sz w:val="24"/>
          <w:szCs w:val="24"/>
        </w:rPr>
        <w:lastRenderedPageBreak/>
        <w:t>Темы программы: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 xml:space="preserve">1.Экономические аспекты повышения эффективности производства молока. 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2.Технология доения </w:t>
      </w:r>
      <w:r w:rsidRPr="004363DD">
        <w:rPr>
          <w:rFonts w:ascii="Times New Roman" w:eastAsiaTheme="minorHAnsi" w:hAnsi="Times New Roman"/>
          <w:sz w:val="24"/>
          <w:szCs w:val="24"/>
        </w:rPr>
        <w:t>- как фактор повышения качества и безопасности сырого молока.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3.Влияние технологических факторов на химический состав и свойства молока, а также здоровье животных: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3.1.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Техническое состояние доильного оборудования;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3.2.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Расположение доильного оборудования;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4.Пороки молока, меры их предупреждения: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4.1.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Разновидности пороков;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4.2.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Пороки кормового происхождения;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4.3.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Микробиологические и ферментативные пороки;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4.4.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Пороки товарного молока;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5.Охлаждение, хранение, транспортировка молока: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5.1.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Значение и приемы охлаждения;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5.2.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Как охладить молоко и не потерять его качество – оборудование для охлаждения и его влияние на физико-химические свойства молока;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5.3.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Ключевые моменты сохранения качества молока при хранении и транспортировке.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6.Проблемы производства высококачественного молока при разных способах содержания коров (</w:t>
      </w:r>
      <w:proofErr w:type="spellStart"/>
      <w:r w:rsidRPr="004363DD">
        <w:rPr>
          <w:rFonts w:ascii="Times New Roman" w:eastAsiaTheme="minorHAnsi" w:hAnsi="Times New Roman"/>
          <w:sz w:val="24"/>
          <w:szCs w:val="24"/>
        </w:rPr>
        <w:t>привязный</w:t>
      </w:r>
      <w:proofErr w:type="spellEnd"/>
      <w:r w:rsidRPr="004363DD">
        <w:rPr>
          <w:rFonts w:ascii="Times New Roman" w:eastAsiaTheme="minorHAnsi" w:hAnsi="Times New Roman"/>
          <w:sz w:val="24"/>
          <w:szCs w:val="24"/>
        </w:rPr>
        <w:t>, беспривязный):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6.1.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Принципы формирования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технологических групп животных</w:t>
      </w:r>
      <w:r w:rsidRPr="004363DD">
        <w:rPr>
          <w:rFonts w:ascii="Times New Roman" w:eastAsiaTheme="minorHAnsi" w:hAnsi="Times New Roman"/>
          <w:sz w:val="24"/>
          <w:szCs w:val="24"/>
        </w:rPr>
        <w:t>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6.2.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Обоснование очередности доения технологических групп;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6.3.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Основные подходы к выбору доильного оборудования.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7.Управление качеством молока: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7.1.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Обеспечение качества молока на всех этапах его производства (ККТ – контрольные критические точки);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7.2.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Принц</w:t>
      </w:r>
      <w:r w:rsidR="006C0909">
        <w:rPr>
          <w:rFonts w:ascii="Times New Roman" w:eastAsiaTheme="minorHAnsi" w:hAnsi="Times New Roman"/>
          <w:sz w:val="24"/>
          <w:szCs w:val="24"/>
        </w:rPr>
        <w:t>ипы международной системы ХАССП</w:t>
      </w:r>
      <w:r w:rsidRPr="004363DD">
        <w:rPr>
          <w:rFonts w:ascii="Times New Roman" w:eastAsiaTheme="minorHAnsi" w:hAnsi="Times New Roman"/>
          <w:sz w:val="24"/>
          <w:szCs w:val="24"/>
        </w:rPr>
        <w:t>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7.3.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Как использовать систему контроля и управления (ХАССП) для повышения качества и безопасности молока в вашем хозяйстве: практические рекомендации – просто, доступно, эффективно.  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8.Аудит производства молока – эффективный инструмент повышения его качества и безопасности: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8.1.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Цель и задачи аудита;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8.2.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Аудит на производстве в вопросах и ответах (практическое пособие для проведения аудита);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8.3.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Методологические подходы к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внедрению в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хозяйстве системы ХАССП.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9.Технический регламент на молоко и молочные продукты: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9.1.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Требования к качеству сырого молока;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9.2.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Идентификация молока.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10.Контроль качества сырого молока: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10.1.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Значение экспресс –контроля качества молока в процессе его производства;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10.2.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Нормативные документы (</w:t>
      </w:r>
      <w:proofErr w:type="gramStart"/>
      <w:r w:rsidRPr="004363DD">
        <w:rPr>
          <w:rFonts w:ascii="Times New Roman" w:eastAsiaTheme="minorHAnsi" w:hAnsi="Times New Roman"/>
          <w:sz w:val="24"/>
          <w:szCs w:val="24"/>
        </w:rPr>
        <w:t>ГОСТ-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ы</w:t>
      </w:r>
      <w:proofErr w:type="gramEnd"/>
      <w:r w:rsidR="006C0909" w:rsidRPr="004363DD">
        <w:rPr>
          <w:rFonts w:ascii="Times New Roman" w:eastAsiaTheme="minorHAnsi" w:hAnsi="Times New Roman"/>
          <w:sz w:val="24"/>
          <w:szCs w:val="24"/>
        </w:rPr>
        <w:t>) методов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контроля качества молока (молочный жир, молочный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белок, плотность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,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кислотность, бактериальная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обсемененность, соматические клетки, ингибирующие вещества,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spellStart"/>
      <w:r w:rsidR="006C0909" w:rsidRPr="004363DD">
        <w:rPr>
          <w:rFonts w:ascii="Times New Roman" w:eastAsiaTheme="minorHAnsi" w:hAnsi="Times New Roman"/>
          <w:sz w:val="24"/>
          <w:szCs w:val="24"/>
        </w:rPr>
        <w:t>т.ч</w:t>
      </w:r>
      <w:proofErr w:type="spellEnd"/>
      <w:r w:rsidR="006C0909" w:rsidRPr="004363DD">
        <w:rPr>
          <w:rFonts w:ascii="Times New Roman" w:eastAsiaTheme="minorHAnsi" w:hAnsi="Times New Roman"/>
          <w:sz w:val="24"/>
          <w:szCs w:val="24"/>
        </w:rPr>
        <w:t>.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 антибиотики и т.п.).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lastRenderedPageBreak/>
        <w:t>10.3.</w:t>
      </w:r>
      <w:r w:rsidR="006C09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363DD">
        <w:rPr>
          <w:rFonts w:ascii="Times New Roman" w:eastAsiaTheme="minorHAnsi" w:hAnsi="Times New Roman"/>
          <w:sz w:val="24"/>
          <w:szCs w:val="24"/>
        </w:rPr>
        <w:t>Что нужно знать, чтобы решить разногласия между сельхозпроизводителем и переработчиком в оценке качества молока.</w:t>
      </w:r>
    </w:p>
    <w:p w:rsidR="004363DD" w:rsidRPr="006C0909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C0909">
        <w:rPr>
          <w:rFonts w:ascii="Times New Roman" w:eastAsiaTheme="minorHAnsi" w:hAnsi="Times New Roman"/>
          <w:b/>
          <w:sz w:val="24"/>
          <w:szCs w:val="24"/>
        </w:rPr>
        <w:t>Практическое обучение</w:t>
      </w:r>
      <w:r w:rsidR="006C0909" w:rsidRPr="006C0909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>1.Аудит производства молока в хозяйстве.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 xml:space="preserve">2.Изучение различных технологий производства молока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(доение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в доильном зале, роботизированная система добровольного доения и т.д.).</w:t>
      </w:r>
    </w:p>
    <w:p w:rsidR="004363DD" w:rsidRPr="004363DD" w:rsidRDefault="004363DD" w:rsidP="004363D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63DD">
        <w:rPr>
          <w:rFonts w:ascii="Times New Roman" w:eastAsiaTheme="minorHAnsi" w:hAnsi="Times New Roman"/>
          <w:sz w:val="24"/>
          <w:szCs w:val="24"/>
        </w:rPr>
        <w:t xml:space="preserve">За время обучения Вы освоите теоретические основы технологии производства </w:t>
      </w:r>
      <w:r w:rsidR="006C0909" w:rsidRPr="004363DD">
        <w:rPr>
          <w:rFonts w:ascii="Times New Roman" w:eastAsiaTheme="minorHAnsi" w:hAnsi="Times New Roman"/>
          <w:sz w:val="24"/>
          <w:szCs w:val="24"/>
        </w:rPr>
        <w:t>доброкачественного молока</w:t>
      </w:r>
      <w:r w:rsidRPr="004363DD">
        <w:rPr>
          <w:rFonts w:ascii="Times New Roman" w:eastAsiaTheme="minorHAnsi" w:hAnsi="Times New Roman"/>
          <w:sz w:val="24"/>
          <w:szCs w:val="24"/>
        </w:rPr>
        <w:t xml:space="preserve"> и закрепите их на практических выездных занятиях в хозяйствах.</w:t>
      </w:r>
    </w:p>
    <w:p w:rsidR="00A3556E" w:rsidRPr="00E77189" w:rsidRDefault="00A3556E" w:rsidP="00E77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556E" w:rsidRPr="00E7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23F"/>
    <w:multiLevelType w:val="hybridMultilevel"/>
    <w:tmpl w:val="54EC35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A2F394C"/>
    <w:multiLevelType w:val="multilevel"/>
    <w:tmpl w:val="9DA69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31762"/>
    <w:multiLevelType w:val="hybridMultilevel"/>
    <w:tmpl w:val="055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C18A8"/>
    <w:multiLevelType w:val="hybridMultilevel"/>
    <w:tmpl w:val="BE24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2EE5"/>
    <w:multiLevelType w:val="hybridMultilevel"/>
    <w:tmpl w:val="86F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0D2D"/>
    <w:multiLevelType w:val="multilevel"/>
    <w:tmpl w:val="2F96E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EA"/>
    <w:rsid w:val="000B5F82"/>
    <w:rsid w:val="000F1120"/>
    <w:rsid w:val="00186AE5"/>
    <w:rsid w:val="001A1398"/>
    <w:rsid w:val="001B343A"/>
    <w:rsid w:val="00234849"/>
    <w:rsid w:val="002E4F03"/>
    <w:rsid w:val="00304136"/>
    <w:rsid w:val="004363DD"/>
    <w:rsid w:val="004900CE"/>
    <w:rsid w:val="004A339A"/>
    <w:rsid w:val="004E04F2"/>
    <w:rsid w:val="004E1236"/>
    <w:rsid w:val="0056219B"/>
    <w:rsid w:val="00583E04"/>
    <w:rsid w:val="005A281C"/>
    <w:rsid w:val="005F7C92"/>
    <w:rsid w:val="00665CC1"/>
    <w:rsid w:val="00675CEA"/>
    <w:rsid w:val="006C0909"/>
    <w:rsid w:val="0077086A"/>
    <w:rsid w:val="00891C85"/>
    <w:rsid w:val="00A3556E"/>
    <w:rsid w:val="00A620F3"/>
    <w:rsid w:val="00A86BEB"/>
    <w:rsid w:val="00B27B78"/>
    <w:rsid w:val="00B420EA"/>
    <w:rsid w:val="00C2250C"/>
    <w:rsid w:val="00C40760"/>
    <w:rsid w:val="00D24861"/>
    <w:rsid w:val="00D35A3B"/>
    <w:rsid w:val="00D77442"/>
    <w:rsid w:val="00DF74E4"/>
    <w:rsid w:val="00E77189"/>
    <w:rsid w:val="00ED7590"/>
    <w:rsid w:val="00F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692E"/>
  <w15:docId w15:val="{24306B0F-EB9A-48CD-97A3-1CEA9CE2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2012-09-21T06:52:00Z</cp:lastPrinted>
  <dcterms:created xsi:type="dcterms:W3CDTF">2023-03-22T11:24:00Z</dcterms:created>
  <dcterms:modified xsi:type="dcterms:W3CDTF">2023-03-22T11:24:00Z</dcterms:modified>
</cp:coreProperties>
</file>