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19" w:rsidRDefault="00D72A19" w:rsidP="003F4539">
      <w:pPr>
        <w:jc w:val="center"/>
        <w:rPr>
          <w:sz w:val="28"/>
          <w:szCs w:val="28"/>
        </w:rPr>
      </w:pPr>
    </w:p>
    <w:p w:rsidR="00447DD6" w:rsidRDefault="00447DD6" w:rsidP="00144D7C">
      <w:pPr>
        <w:spacing w:after="0" w:line="360" w:lineRule="auto"/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Анотация</w:t>
      </w:r>
      <w:proofErr w:type="spellEnd"/>
    </w:p>
    <w:p w:rsidR="00447DD6" w:rsidRDefault="00447DD6" w:rsidP="00144D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статье приводится испытания в</w:t>
      </w:r>
      <w:r w:rsidR="00E86559">
        <w:rPr>
          <w:sz w:val="28"/>
          <w:szCs w:val="28"/>
        </w:rPr>
        <w:t>осьми сортов</w:t>
      </w:r>
      <w:r>
        <w:rPr>
          <w:sz w:val="28"/>
          <w:szCs w:val="28"/>
        </w:rPr>
        <w:t xml:space="preserve"> картофеля</w:t>
      </w:r>
      <w:r w:rsidR="00E86559">
        <w:rPr>
          <w:sz w:val="28"/>
          <w:szCs w:val="28"/>
        </w:rPr>
        <w:t xml:space="preserve"> </w:t>
      </w:r>
      <w:r w:rsidRPr="000376F6">
        <w:rPr>
          <w:rFonts w:ascii="Times New Roman" w:hAnsi="Times New Roman"/>
          <w:sz w:val="28"/>
          <w:szCs w:val="28"/>
        </w:rPr>
        <w:t>разных групп спелости</w:t>
      </w:r>
      <w:r>
        <w:rPr>
          <w:rFonts w:ascii="Times New Roman" w:hAnsi="Times New Roman"/>
          <w:sz w:val="28"/>
          <w:szCs w:val="28"/>
        </w:rPr>
        <w:t>,</w:t>
      </w:r>
      <w:r w:rsidR="00E86559">
        <w:rPr>
          <w:sz w:val="28"/>
          <w:szCs w:val="28"/>
        </w:rPr>
        <w:t xml:space="preserve"> </w:t>
      </w:r>
      <w:r w:rsidR="00F61A0F">
        <w:rPr>
          <w:sz w:val="28"/>
          <w:szCs w:val="28"/>
        </w:rPr>
        <w:t xml:space="preserve">которые проходили 2019-2021 г на базе </w:t>
      </w:r>
      <w:r w:rsidR="00E86559" w:rsidRPr="009B1B26">
        <w:rPr>
          <w:rFonts w:ascii="Times New Roman" w:hAnsi="Times New Roman"/>
          <w:bCs/>
          <w:sz w:val="28"/>
          <w:szCs w:val="28"/>
        </w:rPr>
        <w:t xml:space="preserve"> (ФГБНУ «ФИЦ картофеля имени А.Г. </w:t>
      </w:r>
      <w:proofErr w:type="spellStart"/>
      <w:r w:rsidR="00E86559" w:rsidRPr="009B1B26">
        <w:rPr>
          <w:rFonts w:ascii="Times New Roman" w:hAnsi="Times New Roman"/>
          <w:bCs/>
          <w:sz w:val="28"/>
          <w:szCs w:val="28"/>
        </w:rPr>
        <w:t>Лорха</w:t>
      </w:r>
      <w:proofErr w:type="spellEnd"/>
      <w:r w:rsidR="00E86559" w:rsidRPr="009B1B26">
        <w:rPr>
          <w:rFonts w:ascii="Times New Roman" w:hAnsi="Times New Roman"/>
          <w:bCs/>
          <w:sz w:val="28"/>
          <w:szCs w:val="28"/>
        </w:rPr>
        <w:t xml:space="preserve">», Московская </w:t>
      </w:r>
      <w:proofErr w:type="gramStart"/>
      <w:r w:rsidR="00E86559" w:rsidRPr="009B1B26">
        <w:rPr>
          <w:rFonts w:ascii="Times New Roman" w:hAnsi="Times New Roman"/>
          <w:bCs/>
          <w:sz w:val="28"/>
          <w:szCs w:val="28"/>
        </w:rPr>
        <w:t>область)</w:t>
      </w:r>
      <w:r w:rsidR="00FD3CE3" w:rsidRPr="00FD3CE3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FD3CE3" w:rsidRPr="008E14E0">
        <w:rPr>
          <w:rFonts w:ascii="Times New Roman" w:hAnsi="Times New Roman"/>
          <w:bCs/>
          <w:sz w:val="28"/>
          <w:szCs w:val="28"/>
        </w:rPr>
        <w:t>Почва</w:t>
      </w:r>
      <w:r w:rsidR="00FD3CE3" w:rsidRPr="008E1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3CE3" w:rsidRPr="008E14E0">
        <w:rPr>
          <w:rFonts w:ascii="Times New Roman" w:hAnsi="Times New Roman"/>
          <w:sz w:val="28"/>
          <w:szCs w:val="28"/>
        </w:rPr>
        <w:t>опытного участка характеризуется как дерново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3CE3" w:rsidRPr="008E14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D3CE3" w:rsidRPr="008E14E0">
        <w:rPr>
          <w:rFonts w:ascii="Times New Roman" w:hAnsi="Times New Roman"/>
          <w:sz w:val="28"/>
          <w:szCs w:val="28"/>
        </w:rPr>
        <w:t xml:space="preserve">подзолистая супесчаная </w:t>
      </w:r>
    </w:p>
    <w:p w:rsidR="00A412E9" w:rsidRDefault="00447DD6" w:rsidP="00144D7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4F404F">
        <w:rPr>
          <w:rFonts w:ascii="Times New Roman" w:hAnsi="Times New Roman"/>
          <w:sz w:val="28"/>
          <w:szCs w:val="28"/>
        </w:rPr>
        <w:t xml:space="preserve"> </w:t>
      </w:r>
      <w:r w:rsidR="00AC7125">
        <w:rPr>
          <w:rFonts w:ascii="Times New Roman" w:hAnsi="Times New Roman"/>
          <w:sz w:val="28"/>
          <w:szCs w:val="28"/>
        </w:rPr>
        <w:t xml:space="preserve">исследований – сравнительная </w:t>
      </w:r>
      <w:r>
        <w:rPr>
          <w:rFonts w:ascii="Times New Roman" w:hAnsi="Times New Roman"/>
          <w:sz w:val="28"/>
          <w:szCs w:val="28"/>
        </w:rPr>
        <w:t>оценка</w:t>
      </w:r>
      <w:r w:rsidRPr="0003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0376F6">
        <w:rPr>
          <w:rFonts w:ascii="Times New Roman" w:hAnsi="Times New Roman"/>
          <w:sz w:val="28"/>
          <w:szCs w:val="28"/>
        </w:rPr>
        <w:t xml:space="preserve"> сортов</w:t>
      </w:r>
      <w:r w:rsidRPr="008613CD">
        <w:rPr>
          <w:rFonts w:ascii="Times New Roman" w:hAnsi="Times New Roman"/>
          <w:sz w:val="28"/>
          <w:szCs w:val="28"/>
        </w:rPr>
        <w:t xml:space="preserve"> картофеля по</w:t>
      </w:r>
      <w:r>
        <w:rPr>
          <w:rFonts w:ascii="Times New Roman" w:hAnsi="Times New Roman"/>
          <w:sz w:val="28"/>
          <w:szCs w:val="28"/>
        </w:rPr>
        <w:t xml:space="preserve"> комплексу хозяйственно-ценных признаков (адаптивность, продуктивность, показатели качества, устойчивость</w:t>
      </w:r>
      <w:r w:rsidRPr="008613CD">
        <w:rPr>
          <w:rFonts w:ascii="Times New Roman" w:hAnsi="Times New Roman"/>
          <w:sz w:val="28"/>
          <w:szCs w:val="28"/>
        </w:rPr>
        <w:t xml:space="preserve"> к патогенам, </w:t>
      </w:r>
      <w:proofErr w:type="spellStart"/>
      <w:r>
        <w:rPr>
          <w:rFonts w:ascii="Times New Roman" w:hAnsi="Times New Roman"/>
          <w:sz w:val="28"/>
          <w:szCs w:val="28"/>
        </w:rPr>
        <w:t>лежкость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хранении, пригодность</w:t>
      </w:r>
      <w:r w:rsidRPr="008613CD">
        <w:rPr>
          <w:rFonts w:ascii="Times New Roman" w:hAnsi="Times New Roman"/>
          <w:sz w:val="28"/>
          <w:szCs w:val="28"/>
        </w:rPr>
        <w:t xml:space="preserve"> к переработке</w:t>
      </w:r>
      <w:r>
        <w:rPr>
          <w:rFonts w:ascii="Times New Roman" w:hAnsi="Times New Roman"/>
          <w:sz w:val="28"/>
          <w:szCs w:val="28"/>
        </w:rPr>
        <w:t xml:space="preserve"> па различные виды </w:t>
      </w:r>
      <w:proofErr w:type="spellStart"/>
      <w:r>
        <w:rPr>
          <w:rFonts w:ascii="Times New Roman" w:hAnsi="Times New Roman"/>
          <w:sz w:val="28"/>
          <w:szCs w:val="28"/>
        </w:rPr>
        <w:t>картофелепродуктов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9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конкретных </w:t>
      </w:r>
      <w:r w:rsidRPr="00DB28D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чвенно</w:t>
      </w:r>
      <w:r w:rsidRPr="00DB28D4">
        <w:rPr>
          <w:rFonts w:ascii="Times New Roman" w:hAnsi="Times New Roman"/>
          <w:sz w:val="28"/>
          <w:szCs w:val="28"/>
        </w:rPr>
        <w:t>-климатическ</w:t>
      </w:r>
      <w:r>
        <w:rPr>
          <w:rFonts w:ascii="Times New Roman" w:hAnsi="Times New Roman"/>
          <w:sz w:val="28"/>
          <w:szCs w:val="28"/>
        </w:rPr>
        <w:t xml:space="preserve">их условиях. </w:t>
      </w:r>
      <w:proofErr w:type="gramStart"/>
      <w:r w:rsidR="00A412E9">
        <w:rPr>
          <w:rFonts w:ascii="Times New Roman" w:hAnsi="Times New Roman"/>
          <w:sz w:val="28"/>
          <w:szCs w:val="28"/>
        </w:rPr>
        <w:t xml:space="preserve">Исследуемые сорта: ранние – </w:t>
      </w:r>
      <w:r w:rsidR="00AC7125">
        <w:rPr>
          <w:rFonts w:ascii="Times New Roman" w:hAnsi="Times New Roman"/>
          <w:bCs/>
          <w:sz w:val="28"/>
          <w:szCs w:val="28"/>
        </w:rPr>
        <w:t xml:space="preserve">Терра, Удача; среднеранний - Варяг, Садон; среднеспелые - Барин, Пламя; </w:t>
      </w:r>
      <w:r w:rsidR="00A412E9">
        <w:rPr>
          <w:rFonts w:ascii="Times New Roman" w:hAnsi="Times New Roman"/>
          <w:bCs/>
          <w:sz w:val="28"/>
          <w:szCs w:val="28"/>
        </w:rPr>
        <w:t>среднепоздние - Казачек, Смак.</w:t>
      </w:r>
      <w:proofErr w:type="gramEnd"/>
    </w:p>
    <w:p w:rsidR="00144D7C" w:rsidRDefault="00FD3CE3" w:rsidP="00144D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Агрометеорологические условия вегетационного периода 2019-2021 гг. в целом были удовлетворительными для роста, развития и продуктивности растений картофеля</w:t>
      </w:r>
      <w:r w:rsidR="006E4A87">
        <w:rPr>
          <w:rFonts w:ascii="Times New Roman" w:hAnsi="Times New Roman"/>
          <w:sz w:val="28"/>
          <w:szCs w:val="28"/>
        </w:rPr>
        <w:t xml:space="preserve"> исключением</w:t>
      </w:r>
      <w:r w:rsidR="005035F5">
        <w:rPr>
          <w:rFonts w:ascii="Times New Roman" w:hAnsi="Times New Roman"/>
          <w:sz w:val="28"/>
          <w:szCs w:val="28"/>
        </w:rPr>
        <w:t xml:space="preserve"> стал</w:t>
      </w:r>
      <w:r w:rsidR="006E4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года</w:t>
      </w:r>
      <w:r w:rsidR="00AC71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7125">
        <w:rPr>
          <w:rFonts w:ascii="Times New Roman" w:hAnsi="Times New Roman"/>
          <w:sz w:val="28"/>
          <w:szCs w:val="28"/>
        </w:rPr>
        <w:t>С</w:t>
      </w:r>
      <w:r w:rsidRPr="00DF48FF">
        <w:rPr>
          <w:rFonts w:ascii="Times New Roman" w:hAnsi="Times New Roman"/>
          <w:sz w:val="28"/>
          <w:szCs w:val="28"/>
        </w:rPr>
        <w:t xml:space="preserve">редняя температура воздуха за вегетационный период составила 19,7 </w:t>
      </w:r>
      <w:proofErr w:type="spellStart"/>
      <w:r w:rsidRPr="00DF48FF">
        <w:rPr>
          <w:rFonts w:ascii="Times New Roman" w:hAnsi="Times New Roman"/>
          <w:sz w:val="28"/>
          <w:szCs w:val="28"/>
          <w:vertAlign w:val="superscript"/>
        </w:rPr>
        <w:t>о</w:t>
      </w:r>
      <w:r w:rsidRPr="00DF48FF">
        <w:rPr>
          <w:rFonts w:ascii="Times New Roman" w:hAnsi="Times New Roman"/>
          <w:sz w:val="28"/>
          <w:szCs w:val="28"/>
        </w:rPr>
        <w:t>С</w:t>
      </w:r>
      <w:proofErr w:type="spellEnd"/>
      <w:r w:rsidRPr="00DF48FF">
        <w:rPr>
          <w:rFonts w:ascii="Times New Roman" w:hAnsi="Times New Roman"/>
          <w:sz w:val="28"/>
          <w:szCs w:val="28"/>
        </w:rPr>
        <w:t xml:space="preserve">, при норме 16,5 </w:t>
      </w:r>
      <w:proofErr w:type="spellStart"/>
      <w:r w:rsidRPr="00DF48FF">
        <w:rPr>
          <w:rFonts w:ascii="Times New Roman" w:hAnsi="Times New Roman"/>
          <w:sz w:val="28"/>
          <w:szCs w:val="28"/>
          <w:vertAlign w:val="superscript"/>
        </w:rPr>
        <w:t>о</w:t>
      </w:r>
      <w:r w:rsidRPr="00DF48FF">
        <w:rPr>
          <w:rFonts w:ascii="Times New Roman" w:hAnsi="Times New Roman"/>
          <w:sz w:val="28"/>
          <w:szCs w:val="28"/>
        </w:rPr>
        <w:t>С</w:t>
      </w:r>
      <w:proofErr w:type="spellEnd"/>
      <w:r w:rsidRPr="00DF48FF">
        <w:rPr>
          <w:rFonts w:ascii="Times New Roman" w:hAnsi="Times New Roman"/>
          <w:sz w:val="28"/>
          <w:szCs w:val="28"/>
        </w:rPr>
        <w:t xml:space="preserve">. Всего осадков за вегетационный период выпало 258,0 мм или 99,04 % от нормы (260,5 мм). Сумма эффективных температур (выше 10 </w:t>
      </w:r>
      <w:proofErr w:type="spellStart"/>
      <w:r w:rsidRPr="00DF48FF">
        <w:rPr>
          <w:rFonts w:ascii="Times New Roman" w:hAnsi="Times New Roman"/>
          <w:sz w:val="28"/>
          <w:szCs w:val="28"/>
          <w:vertAlign w:val="superscript"/>
        </w:rPr>
        <w:t>о</w:t>
      </w:r>
      <w:r w:rsidRPr="00DF48FF">
        <w:rPr>
          <w:rFonts w:ascii="Times New Roman" w:hAnsi="Times New Roman"/>
          <w:sz w:val="28"/>
          <w:szCs w:val="28"/>
        </w:rPr>
        <w:t>С</w:t>
      </w:r>
      <w:proofErr w:type="spellEnd"/>
      <w:r w:rsidRPr="00DF48FF">
        <w:rPr>
          <w:rFonts w:ascii="Times New Roman" w:hAnsi="Times New Roman"/>
          <w:sz w:val="28"/>
          <w:szCs w:val="28"/>
        </w:rPr>
        <w:t>) составила 2354,61</w:t>
      </w:r>
      <w:r w:rsidRPr="00DF48FF">
        <w:rPr>
          <w:rFonts w:ascii="Times New Roman" w:hAnsi="Times New Roman"/>
          <w:sz w:val="28"/>
          <w:szCs w:val="28"/>
          <w:vertAlign w:val="superscript"/>
        </w:rPr>
        <w:t xml:space="preserve"> о</w:t>
      </w:r>
      <w:r w:rsidRPr="00DF48FF">
        <w:rPr>
          <w:rFonts w:ascii="Times New Roman" w:hAnsi="Times New Roman"/>
          <w:sz w:val="28"/>
          <w:szCs w:val="28"/>
        </w:rPr>
        <w:t>. ГТК составил 1,096 (</w:t>
      </w:r>
      <w:proofErr w:type="spellStart"/>
      <w:r w:rsidRPr="00DF48FF">
        <w:rPr>
          <w:rFonts w:ascii="Times New Roman" w:hAnsi="Times New Roman"/>
          <w:sz w:val="28"/>
          <w:szCs w:val="28"/>
        </w:rPr>
        <w:t>слабозасушливый</w:t>
      </w:r>
      <w:proofErr w:type="spellEnd"/>
      <w:r w:rsidRPr="00DF48FF">
        <w:rPr>
          <w:rFonts w:ascii="Times New Roman" w:hAnsi="Times New Roman"/>
          <w:sz w:val="28"/>
          <w:szCs w:val="28"/>
        </w:rPr>
        <w:t>).</w:t>
      </w:r>
    </w:p>
    <w:p w:rsidR="00A412E9" w:rsidRDefault="00A412E9" w:rsidP="00144D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статье приведены 3 таблицы, из которых мы видим, как сильно повлияли агрометеорологические условия 2021 года на урожайность, </w:t>
      </w:r>
      <w:r w:rsidR="002C331E">
        <w:rPr>
          <w:rFonts w:ascii="Times New Roman" w:hAnsi="Times New Roman"/>
          <w:sz w:val="28"/>
          <w:szCs w:val="28"/>
        </w:rPr>
        <w:t xml:space="preserve">массу клубня, </w:t>
      </w:r>
      <w:r>
        <w:rPr>
          <w:rFonts w:ascii="Times New Roman" w:hAnsi="Times New Roman"/>
          <w:sz w:val="28"/>
          <w:szCs w:val="28"/>
        </w:rPr>
        <w:t>показатели качества</w:t>
      </w:r>
      <w:r w:rsidR="004A1224">
        <w:rPr>
          <w:rFonts w:ascii="Times New Roman" w:hAnsi="Times New Roman"/>
          <w:sz w:val="28"/>
          <w:szCs w:val="28"/>
        </w:rPr>
        <w:t xml:space="preserve"> картофеля по с равнению с вегетационными </w:t>
      </w:r>
      <w:r w:rsidR="00AC7125">
        <w:rPr>
          <w:rFonts w:ascii="Times New Roman" w:hAnsi="Times New Roman"/>
          <w:sz w:val="28"/>
          <w:szCs w:val="28"/>
        </w:rPr>
        <w:t>периодами</w:t>
      </w:r>
      <w:r w:rsidR="004A1224">
        <w:rPr>
          <w:rFonts w:ascii="Times New Roman" w:hAnsi="Times New Roman"/>
          <w:sz w:val="28"/>
          <w:szCs w:val="28"/>
        </w:rPr>
        <w:t xml:space="preserve"> 2019 – 2020 гг. </w:t>
      </w:r>
      <w:r w:rsidR="00D64DC5">
        <w:rPr>
          <w:rFonts w:ascii="Times New Roman" w:hAnsi="Times New Roman"/>
          <w:sz w:val="28"/>
          <w:szCs w:val="28"/>
        </w:rPr>
        <w:t xml:space="preserve">Так наибольшие потери были у среднераннего сорта Варяг </w:t>
      </w:r>
      <w:r w:rsidR="00833FCB">
        <w:rPr>
          <w:rFonts w:ascii="Times New Roman" w:hAnsi="Times New Roman"/>
          <w:bCs/>
          <w:sz w:val="28"/>
          <w:szCs w:val="28"/>
        </w:rPr>
        <w:t xml:space="preserve">26,1 т/га или 53,5%, </w:t>
      </w:r>
      <w:r w:rsidR="00D64DC5">
        <w:rPr>
          <w:rFonts w:ascii="Times New Roman" w:hAnsi="Times New Roman"/>
          <w:bCs/>
          <w:sz w:val="28"/>
          <w:szCs w:val="28"/>
        </w:rPr>
        <w:t>среднеспелого сорта</w:t>
      </w:r>
      <w:r w:rsidR="00833FCB">
        <w:rPr>
          <w:rFonts w:ascii="Times New Roman" w:hAnsi="Times New Roman"/>
          <w:bCs/>
          <w:sz w:val="28"/>
          <w:szCs w:val="28"/>
        </w:rPr>
        <w:t xml:space="preserve"> Барин 25,2 т/га или 55,5%</w:t>
      </w:r>
      <w:r w:rsidR="002C331E">
        <w:rPr>
          <w:rFonts w:ascii="Times New Roman" w:hAnsi="Times New Roman"/>
          <w:bCs/>
          <w:sz w:val="28"/>
          <w:szCs w:val="28"/>
        </w:rPr>
        <w:t xml:space="preserve"> у остальных сортов </w:t>
      </w:r>
      <w:r w:rsidR="00D64DC5">
        <w:rPr>
          <w:rFonts w:ascii="Times New Roman" w:hAnsi="Times New Roman"/>
          <w:bCs/>
          <w:sz w:val="28"/>
          <w:szCs w:val="28"/>
        </w:rPr>
        <w:t>урожайность снизилась</w:t>
      </w:r>
      <w:r w:rsidR="002C331E">
        <w:rPr>
          <w:rFonts w:ascii="Times New Roman" w:hAnsi="Times New Roman"/>
          <w:bCs/>
          <w:sz w:val="28"/>
          <w:szCs w:val="28"/>
        </w:rPr>
        <w:t xml:space="preserve"> от 10,5</w:t>
      </w:r>
      <w:proofErr w:type="gramEnd"/>
      <w:r w:rsidR="002C331E">
        <w:rPr>
          <w:rFonts w:ascii="Times New Roman" w:hAnsi="Times New Roman"/>
          <w:bCs/>
          <w:sz w:val="28"/>
          <w:szCs w:val="28"/>
        </w:rPr>
        <w:t xml:space="preserve"> до 18,9 т/га</w:t>
      </w:r>
      <w:r w:rsidR="00D64DC5">
        <w:rPr>
          <w:rFonts w:ascii="Times New Roman" w:hAnsi="Times New Roman"/>
          <w:bCs/>
          <w:sz w:val="28"/>
          <w:szCs w:val="28"/>
        </w:rPr>
        <w:t>. И</w:t>
      </w:r>
      <w:r w:rsidR="002C331E">
        <w:rPr>
          <w:rFonts w:ascii="Times New Roman" w:hAnsi="Times New Roman"/>
          <w:bCs/>
          <w:sz w:val="28"/>
          <w:szCs w:val="28"/>
        </w:rPr>
        <w:t xml:space="preserve">сключением стали среднепоздние сорта Казачек и Смак </w:t>
      </w:r>
      <w:proofErr w:type="gramStart"/>
      <w:r w:rsidR="00AC7125">
        <w:rPr>
          <w:rFonts w:ascii="Times New Roman" w:hAnsi="Times New Roman"/>
          <w:bCs/>
          <w:sz w:val="28"/>
          <w:szCs w:val="28"/>
        </w:rPr>
        <w:t>урожайность</w:t>
      </w:r>
      <w:proofErr w:type="gramEnd"/>
      <w:r w:rsidR="00D64DC5">
        <w:rPr>
          <w:rFonts w:ascii="Times New Roman" w:hAnsi="Times New Roman"/>
          <w:bCs/>
          <w:sz w:val="28"/>
          <w:szCs w:val="28"/>
        </w:rPr>
        <w:t xml:space="preserve"> которых снизилась на </w:t>
      </w:r>
      <w:r w:rsidR="002C331E">
        <w:rPr>
          <w:rFonts w:ascii="Times New Roman" w:hAnsi="Times New Roman"/>
          <w:bCs/>
          <w:sz w:val="28"/>
          <w:szCs w:val="28"/>
        </w:rPr>
        <w:t xml:space="preserve">8,3 и 4,8 т/га </w:t>
      </w:r>
      <w:r w:rsidR="00D64DC5">
        <w:rPr>
          <w:rFonts w:ascii="Times New Roman" w:hAnsi="Times New Roman"/>
          <w:sz w:val="28"/>
          <w:szCs w:val="28"/>
        </w:rPr>
        <w:t>соответственно, но и в</w:t>
      </w:r>
      <w:r w:rsidR="004A1224">
        <w:rPr>
          <w:rFonts w:ascii="Times New Roman" w:hAnsi="Times New Roman"/>
          <w:sz w:val="28"/>
          <w:szCs w:val="28"/>
        </w:rPr>
        <w:t xml:space="preserve"> относительно</w:t>
      </w:r>
      <w:r w:rsidR="00D64DC5">
        <w:rPr>
          <w:rFonts w:ascii="Times New Roman" w:hAnsi="Times New Roman"/>
          <w:sz w:val="28"/>
          <w:szCs w:val="28"/>
        </w:rPr>
        <w:t xml:space="preserve"> благоприятные 2019-2020 года урожай среднепоздних сортов </w:t>
      </w:r>
      <w:r w:rsidR="00CA3A90">
        <w:rPr>
          <w:rFonts w:ascii="Times New Roman" w:hAnsi="Times New Roman"/>
          <w:sz w:val="28"/>
          <w:szCs w:val="28"/>
        </w:rPr>
        <w:t xml:space="preserve">была ниже по </w:t>
      </w:r>
      <w:r w:rsidR="00CA3A90">
        <w:rPr>
          <w:rFonts w:ascii="Times New Roman" w:hAnsi="Times New Roman"/>
          <w:sz w:val="28"/>
          <w:szCs w:val="28"/>
        </w:rPr>
        <w:lastRenderedPageBreak/>
        <w:t>сравнению с другими группами спелости и не превыша</w:t>
      </w:r>
      <w:r w:rsidR="004A1224">
        <w:rPr>
          <w:rFonts w:ascii="Times New Roman" w:hAnsi="Times New Roman"/>
          <w:sz w:val="28"/>
          <w:szCs w:val="28"/>
        </w:rPr>
        <w:t xml:space="preserve">ло 24,1 т/га по сорту Казачек и, </w:t>
      </w:r>
      <w:r w:rsidR="00CA3A90">
        <w:rPr>
          <w:rFonts w:ascii="Times New Roman" w:hAnsi="Times New Roman"/>
          <w:sz w:val="28"/>
          <w:szCs w:val="28"/>
        </w:rPr>
        <w:t>32,4 т/га по сорту Смак.</w:t>
      </w:r>
    </w:p>
    <w:p w:rsidR="00C53EC5" w:rsidRPr="00522C3B" w:rsidRDefault="00C53EC5" w:rsidP="00144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54F">
        <w:rPr>
          <w:rFonts w:ascii="Times New Roman" w:hAnsi="Times New Roman" w:cs="Times New Roman"/>
          <w:sz w:val="28"/>
          <w:szCs w:val="28"/>
        </w:rPr>
        <w:t>Введение</w:t>
      </w:r>
    </w:p>
    <w:p w:rsidR="00522C3B" w:rsidRPr="00C025CB" w:rsidRDefault="00522C3B" w:rsidP="00522C3B">
      <w:pPr>
        <w:spacing w:after="0" w:line="420" w:lineRule="atLeast"/>
        <w:textAlignment w:val="baseline"/>
        <w:rPr>
          <w:rFonts w:ascii="Times New Roman" w:hAnsi="Times New Roman"/>
          <w:sz w:val="28"/>
          <w:szCs w:val="28"/>
        </w:rPr>
      </w:pPr>
      <w:r w:rsidRPr="00C025CB">
        <w:rPr>
          <w:rFonts w:ascii="Times New Roman" w:hAnsi="Times New Roman"/>
          <w:sz w:val="28"/>
          <w:szCs w:val="28"/>
        </w:rPr>
        <w:t xml:space="preserve">Предполагается, что в условиях глобального изменения климата засухоустойчивость станет более важной для получения стабильных урожаев всех сельскохозяйственных культур в будущем. Поскольку в настоящее время растения картофеля не устойчивы к засухе, повышение засухоустойчивости является актуальной задачей для исследователей картофеля в 21 веке. </w:t>
      </w:r>
      <w:proofErr w:type="gramStart"/>
      <w:r w:rsidRPr="00C025CB">
        <w:rPr>
          <w:rFonts w:ascii="Times New Roman" w:hAnsi="Times New Roman"/>
          <w:sz w:val="28"/>
          <w:szCs w:val="28"/>
        </w:rPr>
        <w:t>[Влияние густоты посадки на рост корней и урожайность картофеля</w:t>
      </w:r>
      <w:bookmarkStart w:id="0" w:name="_GoBack"/>
      <w:bookmarkEnd w:id="0"/>
      <w:proofErr w:type="gramEnd"/>
    </w:p>
    <w:p w:rsidR="00522C3B" w:rsidRPr="00C025CB" w:rsidRDefault="00522C3B" w:rsidP="00522C3B">
      <w:pPr>
        <w:spacing w:after="0" w:line="420" w:lineRule="atLeast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025CB">
        <w:rPr>
          <w:rFonts w:ascii="Times New Roman" w:hAnsi="Times New Roman"/>
          <w:sz w:val="28"/>
          <w:szCs w:val="28"/>
        </w:rPr>
        <w:t>Кудзито</w:t>
      </w:r>
      <w:proofErr w:type="spellEnd"/>
      <w:r w:rsidRPr="00C0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5CB">
        <w:rPr>
          <w:rFonts w:ascii="Times New Roman" w:hAnsi="Times New Roman"/>
          <w:sz w:val="28"/>
          <w:szCs w:val="28"/>
        </w:rPr>
        <w:t>Ивама</w:t>
      </w:r>
      <w:proofErr w:type="spellEnd"/>
      <w:r w:rsidRPr="00C025CB">
        <w:rPr>
          <w:rFonts w:ascii="Times New Roman" w:hAnsi="Times New Roman"/>
          <w:sz w:val="28"/>
          <w:szCs w:val="28"/>
        </w:rPr>
        <w:t xml:space="preserve">, Тоши </w:t>
      </w:r>
      <w:proofErr w:type="spellStart"/>
      <w:r w:rsidRPr="00C025CB">
        <w:rPr>
          <w:rFonts w:ascii="Times New Roman" w:hAnsi="Times New Roman"/>
          <w:sz w:val="28"/>
          <w:szCs w:val="28"/>
        </w:rPr>
        <w:t>Хукушима</w:t>
      </w:r>
      <w:proofErr w:type="spellEnd"/>
      <w:r w:rsidRPr="00C025CB">
        <w:rPr>
          <w:rFonts w:ascii="Times New Roman" w:hAnsi="Times New Roman"/>
          <w:sz w:val="28"/>
          <w:szCs w:val="28"/>
        </w:rPr>
        <w:t xml:space="preserve">, Тору </w:t>
      </w:r>
      <w:proofErr w:type="spellStart"/>
      <w:r w:rsidRPr="00C025CB">
        <w:rPr>
          <w:rFonts w:ascii="Times New Roman" w:hAnsi="Times New Roman"/>
          <w:sz w:val="28"/>
          <w:szCs w:val="28"/>
        </w:rPr>
        <w:t>Йошимура</w:t>
      </w:r>
      <w:proofErr w:type="spellEnd"/>
      <w:r w:rsidRPr="00C025C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25CB">
        <w:rPr>
          <w:rFonts w:ascii="Times New Roman" w:hAnsi="Times New Roman"/>
          <w:sz w:val="28"/>
          <w:szCs w:val="28"/>
        </w:rPr>
        <w:t>Кимио</w:t>
      </w:r>
      <w:proofErr w:type="spellEnd"/>
      <w:r w:rsidRPr="00C0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5CB">
        <w:rPr>
          <w:rFonts w:ascii="Times New Roman" w:hAnsi="Times New Roman"/>
          <w:sz w:val="28"/>
          <w:szCs w:val="28"/>
        </w:rPr>
        <w:t>Накасеко</w:t>
      </w:r>
      <w:proofErr w:type="spellEnd"/>
      <w:r w:rsidRPr="00C025CB">
        <w:rPr>
          <w:rFonts w:ascii="Times New Roman" w:hAnsi="Times New Roman"/>
          <w:sz w:val="28"/>
          <w:szCs w:val="28"/>
        </w:rPr>
        <w:t>.</w:t>
      </w:r>
    </w:p>
    <w:p w:rsidR="00522C3B" w:rsidRPr="00C025CB" w:rsidRDefault="00522C3B" w:rsidP="00522C3B">
      <w:pPr>
        <w:spacing w:after="0" w:line="420" w:lineRule="atLeast"/>
        <w:textAlignment w:val="baseline"/>
        <w:rPr>
          <w:rFonts w:ascii="Times New Roman" w:hAnsi="Times New Roman"/>
          <w:sz w:val="28"/>
          <w:szCs w:val="28"/>
        </w:rPr>
      </w:pPr>
      <w:r w:rsidRPr="00C025CB">
        <w:rPr>
          <w:rFonts w:ascii="Times New Roman" w:hAnsi="Times New Roman"/>
          <w:sz w:val="28"/>
          <w:szCs w:val="28"/>
        </w:rPr>
        <w:t xml:space="preserve">Японский журнал </w:t>
      </w:r>
      <w:proofErr w:type="spellStart"/>
      <w:r w:rsidRPr="00C025CB">
        <w:rPr>
          <w:rFonts w:ascii="Times New Roman" w:hAnsi="Times New Roman"/>
          <w:sz w:val="28"/>
          <w:szCs w:val="28"/>
        </w:rPr>
        <w:t>сельскогохозяйства</w:t>
      </w:r>
      <w:proofErr w:type="spellEnd"/>
    </w:p>
    <w:p w:rsidR="00522C3B" w:rsidRPr="00C025CB" w:rsidRDefault="00522C3B" w:rsidP="00522C3B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025CB">
        <w:rPr>
          <w:rFonts w:ascii="Times New Roman" w:hAnsi="Times New Roman"/>
          <w:sz w:val="28"/>
          <w:szCs w:val="28"/>
        </w:rPr>
        <w:t>Объем 62 выпуск 4 страница 628-635 1993]</w:t>
      </w:r>
      <w:proofErr w:type="gramEnd"/>
    </w:p>
    <w:p w:rsidR="00522C3B" w:rsidRPr="00C025CB" w:rsidRDefault="00522C3B" w:rsidP="00522C3B">
      <w:pPr>
        <w:rPr>
          <w:rFonts w:ascii="Times New Roman" w:hAnsi="Times New Roman"/>
          <w:sz w:val="28"/>
          <w:szCs w:val="28"/>
        </w:rPr>
      </w:pPr>
    </w:p>
    <w:p w:rsidR="001D6C0F" w:rsidRPr="00C025CB" w:rsidRDefault="001D6C0F" w:rsidP="001D6C0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025CB">
        <w:rPr>
          <w:rFonts w:ascii="Times New Roman" w:hAnsi="Times New Roman"/>
          <w:sz w:val="28"/>
          <w:szCs w:val="28"/>
        </w:rPr>
        <w:t>Основные абиотические стрессовые факторы для культуры картофеля: почвенная и воздушная засухи, высокие температуры воздуха и почвы, избыточное увлажнение, перепады этих параметров. Способность растений использовать влагу в условиях недостаточного водоснабжения является одним из важных биологических и хозяйственно-полезных признаков. Засухоустойчивость – один из приоритетов при выборе сортов, как для выращивания, так и для использования в селекции с целью получения новых сортов, толерантных к недостаточному и неравномерному выпадению осадков, в меньшей степени снижающих урожайность в условиях стресса.</w:t>
      </w:r>
    </w:p>
    <w:p w:rsidR="001D6C0F" w:rsidRPr="00C025CB" w:rsidRDefault="001D6C0F" w:rsidP="001D6C0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02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5CB">
        <w:rPr>
          <w:rFonts w:ascii="Times New Roman" w:hAnsi="Times New Roman"/>
          <w:sz w:val="28"/>
          <w:szCs w:val="28"/>
        </w:rPr>
        <w:t>[1.</w:t>
      </w:r>
      <w:proofErr w:type="gramEnd"/>
      <w:r w:rsidRPr="00C025CB">
        <w:rPr>
          <w:rFonts w:ascii="Times New Roman" w:hAnsi="Times New Roman"/>
          <w:sz w:val="28"/>
          <w:szCs w:val="28"/>
        </w:rPr>
        <w:t xml:space="preserve"> Дергачева Н.В. Оценка пластичности сортов картофеля в условиях лесостепной зоны Западной Сибири // Картофель: селекция, семеноводство, технология: Сб. </w:t>
      </w:r>
      <w:proofErr w:type="spellStart"/>
      <w:r w:rsidRPr="00C025CB">
        <w:rPr>
          <w:rFonts w:ascii="Times New Roman" w:hAnsi="Times New Roman"/>
          <w:sz w:val="28"/>
          <w:szCs w:val="28"/>
        </w:rPr>
        <w:t>науч</w:t>
      </w:r>
      <w:proofErr w:type="spellEnd"/>
      <w:r w:rsidRPr="00C025CB">
        <w:rPr>
          <w:rFonts w:ascii="Times New Roman" w:hAnsi="Times New Roman"/>
          <w:sz w:val="28"/>
          <w:szCs w:val="28"/>
        </w:rPr>
        <w:t xml:space="preserve"> тр. – Т.14 / ГНУ </w:t>
      </w:r>
      <w:proofErr w:type="spellStart"/>
      <w:r w:rsidRPr="00C025CB">
        <w:rPr>
          <w:rFonts w:ascii="Times New Roman" w:hAnsi="Times New Roman"/>
          <w:sz w:val="28"/>
          <w:szCs w:val="28"/>
        </w:rPr>
        <w:t>ЮжУралНИИПОК</w:t>
      </w:r>
      <w:proofErr w:type="spellEnd"/>
      <w:r w:rsidRPr="00C025CB">
        <w:rPr>
          <w:rFonts w:ascii="Times New Roman" w:hAnsi="Times New Roman"/>
          <w:sz w:val="28"/>
          <w:szCs w:val="28"/>
        </w:rPr>
        <w:t xml:space="preserve">. – Челябинск, 2012. – </w:t>
      </w:r>
      <w:proofErr w:type="gramStart"/>
      <w:r w:rsidRPr="00C025CB">
        <w:rPr>
          <w:rFonts w:ascii="Times New Roman" w:hAnsi="Times New Roman"/>
          <w:sz w:val="28"/>
          <w:szCs w:val="28"/>
        </w:rPr>
        <w:t>С.141-146.].</w:t>
      </w:r>
      <w:proofErr w:type="gramEnd"/>
    </w:p>
    <w:p w:rsidR="008C3D80" w:rsidRDefault="008C3D80" w:rsidP="001D6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3D80" w:rsidRPr="001D6C0F" w:rsidRDefault="008C3D80" w:rsidP="001D6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539" w:rsidRPr="009B1B26" w:rsidRDefault="003F4539" w:rsidP="003F45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1 Методика проведения исследований</w:t>
      </w:r>
    </w:p>
    <w:p w:rsidR="003F4539" w:rsidRPr="009B1B26" w:rsidRDefault="003F4539" w:rsidP="003F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При проведении исследований по испытанию сортов и гибридов картофеля проводили следующие учеты и наблюдения [4-15]:</w:t>
      </w:r>
    </w:p>
    <w:p w:rsidR="003F4539" w:rsidRPr="009B1B26" w:rsidRDefault="003F4539" w:rsidP="003F4539">
      <w:pPr>
        <w:pStyle w:val="2"/>
        <w:ind w:firstLine="709"/>
        <w:rPr>
          <w:szCs w:val="28"/>
        </w:rPr>
      </w:pPr>
      <w:r w:rsidRPr="009B1B26">
        <w:rPr>
          <w:szCs w:val="28"/>
        </w:rPr>
        <w:t>1. Агрохимическая характеристика почвы до внесения удобрений - гумус по Тюрину (ГОСТ 26213 – 91); Р2О5 и К2О – по Кирсанову (ГОСТ 26207 – 91); р</w:t>
      </w:r>
      <w:proofErr w:type="gramStart"/>
      <w:r w:rsidRPr="009B1B26">
        <w:rPr>
          <w:szCs w:val="28"/>
        </w:rPr>
        <w:t>Н(</w:t>
      </w:r>
      <w:proofErr w:type="spellStart"/>
      <w:proofErr w:type="gramEnd"/>
      <w:r w:rsidRPr="009B1B26">
        <w:rPr>
          <w:szCs w:val="28"/>
        </w:rPr>
        <w:t>сол</w:t>
      </w:r>
      <w:proofErr w:type="spellEnd"/>
      <w:r w:rsidRPr="009B1B26">
        <w:rPr>
          <w:szCs w:val="28"/>
        </w:rPr>
        <w:t xml:space="preserve">) - потенциометрический (ГОСТ 26483 – 85); </w:t>
      </w:r>
      <w:r w:rsidRPr="009B1B26">
        <w:rPr>
          <w:szCs w:val="28"/>
        </w:rPr>
        <w:lastRenderedPageBreak/>
        <w:t xml:space="preserve">гидролитическая кислотность - по </w:t>
      </w:r>
      <w:proofErr w:type="spellStart"/>
      <w:r w:rsidRPr="009B1B26">
        <w:rPr>
          <w:szCs w:val="28"/>
        </w:rPr>
        <w:t>Каппену</w:t>
      </w:r>
      <w:proofErr w:type="spellEnd"/>
      <w:r w:rsidRPr="009B1B26">
        <w:rPr>
          <w:szCs w:val="28"/>
        </w:rPr>
        <w:t xml:space="preserve"> в модификации ЦИНАО (ГОСТ 26212 – 91).</w:t>
      </w:r>
    </w:p>
    <w:p w:rsidR="003F4539" w:rsidRPr="009B1B26" w:rsidRDefault="003F4539" w:rsidP="003F4539">
      <w:pPr>
        <w:pStyle w:val="2"/>
        <w:ind w:firstLine="709"/>
        <w:rPr>
          <w:szCs w:val="28"/>
        </w:rPr>
      </w:pPr>
      <w:r w:rsidRPr="009B1B26">
        <w:rPr>
          <w:szCs w:val="28"/>
        </w:rPr>
        <w:t>2. Фенологические наблюдения – методика НИИКХ (1967).</w:t>
      </w:r>
    </w:p>
    <w:p w:rsidR="003F4539" w:rsidRPr="009B1B26" w:rsidRDefault="003F4539" w:rsidP="003F4539">
      <w:pPr>
        <w:pStyle w:val="2"/>
        <w:ind w:firstLine="720"/>
        <w:rPr>
          <w:szCs w:val="28"/>
        </w:rPr>
      </w:pPr>
      <w:r w:rsidRPr="009B1B26">
        <w:rPr>
          <w:szCs w:val="28"/>
        </w:rPr>
        <w:t>3. Измерение высоты растений, подсчет основных стеблей в кусте, площадь ассимиляционной поверхности листьев – методические указания ВНИИКХ, М. 2019.</w:t>
      </w:r>
    </w:p>
    <w:p w:rsidR="003F4539" w:rsidRPr="009B1B26" w:rsidRDefault="003F4539" w:rsidP="003F4539">
      <w:pPr>
        <w:pStyle w:val="2"/>
        <w:ind w:firstLine="709"/>
        <w:rPr>
          <w:color w:val="000000"/>
          <w:szCs w:val="28"/>
        </w:rPr>
      </w:pPr>
      <w:r w:rsidRPr="009B1B26">
        <w:rPr>
          <w:szCs w:val="28"/>
        </w:rPr>
        <w:t xml:space="preserve">4. </w:t>
      </w:r>
      <w:r w:rsidRPr="009B1B26">
        <w:rPr>
          <w:color w:val="000000"/>
          <w:szCs w:val="28"/>
        </w:rPr>
        <w:t xml:space="preserve">Динамика накопления урожая клубней на 60, 75 и 105 день (уборочная копка). </w:t>
      </w:r>
    </w:p>
    <w:p w:rsidR="003F4539" w:rsidRPr="009B1B26" w:rsidRDefault="003F4539" w:rsidP="003F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1B26">
        <w:rPr>
          <w:rFonts w:ascii="Times New Roman" w:hAnsi="Times New Roman"/>
          <w:color w:val="000000"/>
          <w:sz w:val="28"/>
          <w:szCs w:val="28"/>
        </w:rPr>
        <w:t xml:space="preserve">5. Визуальный учет  болезней на растениях </w:t>
      </w:r>
      <w:r w:rsidRPr="009B1B26">
        <w:rPr>
          <w:rFonts w:ascii="Times New Roman" w:hAnsi="Times New Roman"/>
          <w:bCs/>
          <w:color w:val="000000"/>
          <w:sz w:val="28"/>
          <w:szCs w:val="28"/>
        </w:rPr>
        <w:t xml:space="preserve">ГОСТ </w:t>
      </w:r>
      <w:proofErr w:type="gramStart"/>
      <w:r w:rsidRPr="009B1B26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9B1B26">
        <w:rPr>
          <w:rFonts w:ascii="Times New Roman" w:hAnsi="Times New Roman"/>
          <w:bCs/>
          <w:color w:val="000000"/>
          <w:sz w:val="28"/>
          <w:szCs w:val="28"/>
        </w:rPr>
        <w:t xml:space="preserve"> 53136-2008.</w:t>
      </w:r>
    </w:p>
    <w:p w:rsidR="003F4539" w:rsidRPr="009B1B26" w:rsidRDefault="003F4539" w:rsidP="003F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1B26">
        <w:rPr>
          <w:rFonts w:ascii="Times New Roman" w:hAnsi="Times New Roman"/>
          <w:color w:val="000000"/>
          <w:sz w:val="28"/>
          <w:szCs w:val="28"/>
        </w:rPr>
        <w:t xml:space="preserve">6.Лабораторное тестирование </w:t>
      </w:r>
      <w:proofErr w:type="spellStart"/>
      <w:r w:rsidRPr="009B1B26">
        <w:rPr>
          <w:rFonts w:ascii="Times New Roman" w:hAnsi="Times New Roman"/>
          <w:color w:val="000000"/>
          <w:sz w:val="28"/>
          <w:szCs w:val="28"/>
        </w:rPr>
        <w:t>сортообразцов</w:t>
      </w:r>
      <w:proofErr w:type="spellEnd"/>
      <w:r w:rsidRPr="009B1B26">
        <w:rPr>
          <w:rFonts w:ascii="Times New Roman" w:hAnsi="Times New Roman"/>
          <w:color w:val="000000"/>
          <w:sz w:val="28"/>
          <w:szCs w:val="28"/>
        </w:rPr>
        <w:t xml:space="preserve"> по листовым пробам на основе ИФА или ПЦР – диагностики (рекомендации ВНИИКХ, М., 2000).</w:t>
      </w:r>
    </w:p>
    <w:p w:rsidR="003F4539" w:rsidRPr="009B1B26" w:rsidRDefault="003F4539" w:rsidP="003F4539">
      <w:pPr>
        <w:pStyle w:val="2"/>
        <w:ind w:firstLine="709"/>
        <w:rPr>
          <w:szCs w:val="28"/>
        </w:rPr>
      </w:pPr>
      <w:r w:rsidRPr="009B1B26">
        <w:rPr>
          <w:szCs w:val="28"/>
        </w:rPr>
        <w:t>7. Пораженность клубней болезнями осенью после уборки – комплексная система защиты картофеля от болезней, вредителей и сорняков. М., 1995.</w:t>
      </w:r>
    </w:p>
    <w:p w:rsidR="003F4539" w:rsidRPr="009B1B26" w:rsidRDefault="003F4539" w:rsidP="003F45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8. Определение биохимических показателей качества клубней: содержание крахмала - весовым методом, ГОСТ 7194-81;содержание сухого вещества - весовым методом, ГОСТ 31640-2012; содержание витамина</w:t>
      </w:r>
      <w:proofErr w:type="gramStart"/>
      <w:r w:rsidRPr="009B1B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B1B26">
        <w:rPr>
          <w:rFonts w:ascii="Times New Roman" w:hAnsi="Times New Roman"/>
          <w:sz w:val="28"/>
          <w:szCs w:val="28"/>
        </w:rPr>
        <w:t xml:space="preserve"> - по </w:t>
      </w:r>
      <w:proofErr w:type="spellStart"/>
      <w:r w:rsidRPr="009B1B26">
        <w:rPr>
          <w:rFonts w:ascii="Times New Roman" w:hAnsi="Times New Roman"/>
          <w:sz w:val="28"/>
          <w:szCs w:val="28"/>
        </w:rPr>
        <w:t>Мурри</w:t>
      </w:r>
      <w:proofErr w:type="spellEnd"/>
      <w:r w:rsidRPr="009B1B26">
        <w:rPr>
          <w:rFonts w:ascii="Times New Roman" w:hAnsi="Times New Roman"/>
          <w:sz w:val="28"/>
          <w:szCs w:val="28"/>
        </w:rPr>
        <w:t xml:space="preserve">; содержание белка - </w:t>
      </w:r>
      <w:proofErr w:type="spellStart"/>
      <w:r w:rsidRPr="009B1B26">
        <w:rPr>
          <w:rFonts w:ascii="Times New Roman" w:hAnsi="Times New Roman"/>
          <w:sz w:val="28"/>
          <w:szCs w:val="28"/>
        </w:rPr>
        <w:t>рефрактометрически</w:t>
      </w:r>
      <w:proofErr w:type="spellEnd"/>
      <w:r w:rsidRPr="009B1B26">
        <w:rPr>
          <w:rFonts w:ascii="Times New Roman" w:hAnsi="Times New Roman"/>
          <w:sz w:val="28"/>
          <w:szCs w:val="28"/>
        </w:rPr>
        <w:t xml:space="preserve">; содержание редуцирующих сахаров - по </w:t>
      </w:r>
      <w:proofErr w:type="spellStart"/>
      <w:r w:rsidRPr="009B1B26">
        <w:rPr>
          <w:rFonts w:ascii="Times New Roman" w:hAnsi="Times New Roman"/>
          <w:sz w:val="28"/>
          <w:szCs w:val="28"/>
        </w:rPr>
        <w:t>Самнеру</w:t>
      </w:r>
      <w:proofErr w:type="spellEnd"/>
      <w:r w:rsidRPr="009B1B26">
        <w:rPr>
          <w:rFonts w:ascii="Times New Roman" w:hAnsi="Times New Roman"/>
          <w:sz w:val="28"/>
          <w:szCs w:val="28"/>
        </w:rPr>
        <w:t>.</w:t>
      </w:r>
    </w:p>
    <w:p w:rsidR="003F4539" w:rsidRPr="009B1B26" w:rsidRDefault="003F4539" w:rsidP="003F4539">
      <w:pPr>
        <w:tabs>
          <w:tab w:val="left" w:pos="24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9. Определение столовых каче</w:t>
      </w:r>
      <w:proofErr w:type="gramStart"/>
      <w:r w:rsidRPr="009B1B26">
        <w:rPr>
          <w:rFonts w:ascii="Times New Roman" w:hAnsi="Times New Roman"/>
          <w:sz w:val="28"/>
          <w:szCs w:val="28"/>
        </w:rPr>
        <w:t>ств кл</w:t>
      </w:r>
      <w:proofErr w:type="gramEnd"/>
      <w:r w:rsidRPr="009B1B26">
        <w:rPr>
          <w:rFonts w:ascii="Times New Roman" w:hAnsi="Times New Roman"/>
          <w:sz w:val="28"/>
          <w:szCs w:val="28"/>
        </w:rPr>
        <w:t xml:space="preserve">убней - методические указания по определению столовых качеств картофеля, под </w:t>
      </w:r>
      <w:proofErr w:type="spellStart"/>
      <w:r w:rsidRPr="009B1B26">
        <w:rPr>
          <w:rFonts w:ascii="Times New Roman" w:hAnsi="Times New Roman"/>
          <w:sz w:val="28"/>
          <w:szCs w:val="28"/>
        </w:rPr>
        <w:t>ред.С.М</w:t>
      </w:r>
      <w:proofErr w:type="spellEnd"/>
      <w:r w:rsidRPr="009B1B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1B26">
        <w:rPr>
          <w:rFonts w:ascii="Times New Roman" w:hAnsi="Times New Roman"/>
          <w:sz w:val="28"/>
          <w:szCs w:val="28"/>
        </w:rPr>
        <w:t>Букасова</w:t>
      </w:r>
      <w:proofErr w:type="spellEnd"/>
      <w:r w:rsidRPr="009B1B26">
        <w:rPr>
          <w:rFonts w:ascii="Times New Roman" w:hAnsi="Times New Roman"/>
          <w:sz w:val="28"/>
          <w:szCs w:val="28"/>
        </w:rPr>
        <w:t>, Л. 1975 г.</w:t>
      </w:r>
    </w:p>
    <w:p w:rsidR="003F4539" w:rsidRPr="009B1B26" w:rsidRDefault="003F4539" w:rsidP="003F4539">
      <w:pPr>
        <w:pStyle w:val="2"/>
        <w:ind w:firstLine="709"/>
        <w:rPr>
          <w:szCs w:val="28"/>
        </w:rPr>
      </w:pPr>
      <w:r w:rsidRPr="009B1B26">
        <w:rPr>
          <w:szCs w:val="28"/>
        </w:rPr>
        <w:t xml:space="preserve">10. </w:t>
      </w:r>
      <w:proofErr w:type="spellStart"/>
      <w:r w:rsidRPr="009B1B26">
        <w:rPr>
          <w:szCs w:val="28"/>
        </w:rPr>
        <w:t>Лежкость</w:t>
      </w:r>
      <w:proofErr w:type="spellEnd"/>
      <w:r w:rsidRPr="009B1B26">
        <w:rPr>
          <w:szCs w:val="28"/>
        </w:rPr>
        <w:t xml:space="preserve"> клубней в период зимнего хранения - методические указания  ВАСХНИЛ М., 1991.</w:t>
      </w:r>
    </w:p>
    <w:p w:rsidR="003F4539" w:rsidRPr="009B1B26" w:rsidRDefault="003F4539" w:rsidP="003F45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11. Математическая обработка данных урожая – методом дисперсионного анализа по Б.А. </w:t>
      </w:r>
      <w:proofErr w:type="spellStart"/>
      <w:r w:rsidRPr="009B1B26">
        <w:rPr>
          <w:rFonts w:ascii="Times New Roman" w:hAnsi="Times New Roman"/>
          <w:sz w:val="28"/>
          <w:szCs w:val="28"/>
        </w:rPr>
        <w:t>Доспехову</w:t>
      </w:r>
      <w:proofErr w:type="spellEnd"/>
      <w:r w:rsidRPr="009B1B26">
        <w:rPr>
          <w:rFonts w:ascii="Times New Roman" w:hAnsi="Times New Roman"/>
          <w:sz w:val="28"/>
          <w:szCs w:val="28"/>
        </w:rPr>
        <w:t xml:space="preserve"> (1985).</w:t>
      </w:r>
    </w:p>
    <w:p w:rsidR="003F4539" w:rsidRPr="003F4539" w:rsidRDefault="003F4539" w:rsidP="003F4539"/>
    <w:p w:rsidR="00B7187B" w:rsidRDefault="00B7187B" w:rsidP="00F976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7372" w:rsidRPr="00F97637" w:rsidRDefault="00F97637" w:rsidP="00F976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7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</w:t>
      </w:r>
    </w:p>
    <w:p w:rsidR="00F97637" w:rsidRPr="00216EA4" w:rsidRDefault="00F97637" w:rsidP="00F976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Исследуемые сорта: ранние – </w:t>
      </w:r>
      <w:r>
        <w:rPr>
          <w:rFonts w:ascii="Times New Roman" w:hAnsi="Times New Roman"/>
          <w:bCs/>
          <w:sz w:val="28"/>
          <w:szCs w:val="28"/>
        </w:rPr>
        <w:t>Терра, Удача</w:t>
      </w:r>
      <w:r w:rsidR="00AC7125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среднеранний – </w:t>
      </w:r>
      <w:r w:rsidR="0022453B">
        <w:rPr>
          <w:rFonts w:ascii="Times New Roman" w:hAnsi="Times New Roman"/>
          <w:bCs/>
          <w:sz w:val="28"/>
          <w:szCs w:val="28"/>
        </w:rPr>
        <w:t>Варяг</w:t>
      </w:r>
      <w:r>
        <w:rPr>
          <w:rFonts w:ascii="Times New Roman" w:hAnsi="Times New Roman"/>
          <w:bCs/>
          <w:sz w:val="28"/>
          <w:szCs w:val="28"/>
        </w:rPr>
        <w:t>, Садон</w:t>
      </w:r>
      <w:r w:rsidR="00AC7125">
        <w:rPr>
          <w:rFonts w:ascii="Times New Roman" w:hAnsi="Times New Roman"/>
          <w:bCs/>
          <w:sz w:val="28"/>
          <w:szCs w:val="28"/>
        </w:rPr>
        <w:t>; среднеспелые -  Барин, Пламя;</w:t>
      </w:r>
      <w:r>
        <w:rPr>
          <w:rFonts w:ascii="Times New Roman" w:hAnsi="Times New Roman"/>
          <w:bCs/>
          <w:sz w:val="28"/>
          <w:szCs w:val="28"/>
        </w:rPr>
        <w:t xml:space="preserve"> среднепоздн</w:t>
      </w:r>
      <w:r w:rsidR="00AC7125">
        <w:rPr>
          <w:rFonts w:ascii="Times New Roman" w:hAnsi="Times New Roman"/>
          <w:bCs/>
          <w:sz w:val="28"/>
          <w:szCs w:val="28"/>
        </w:rPr>
        <w:t>ие - Казачек, Смак.</w:t>
      </w:r>
      <w:proofErr w:type="gramEnd"/>
      <w:r w:rsidR="00AC712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C7125">
        <w:rPr>
          <w:rFonts w:ascii="Times New Roman" w:hAnsi="Times New Roman"/>
          <w:bCs/>
          <w:sz w:val="28"/>
          <w:szCs w:val="28"/>
        </w:rPr>
        <w:t xml:space="preserve">В условиях </w:t>
      </w:r>
      <w:proofErr w:type="spellStart"/>
      <w:r w:rsidR="00AC712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лабозасушливого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лета 2021 года как видно из таблицы №1 потеря</w:t>
      </w:r>
      <w:r w:rsidR="000D2EE3">
        <w:rPr>
          <w:rFonts w:ascii="Times New Roman" w:hAnsi="Times New Roman"/>
          <w:bCs/>
          <w:sz w:val="28"/>
          <w:szCs w:val="28"/>
        </w:rPr>
        <w:t xml:space="preserve"> </w:t>
      </w:r>
      <w:r w:rsidR="000D2EE3">
        <w:rPr>
          <w:rFonts w:ascii="Times New Roman" w:hAnsi="Times New Roman"/>
          <w:bCs/>
          <w:sz w:val="28"/>
          <w:szCs w:val="28"/>
        </w:rPr>
        <w:lastRenderedPageBreak/>
        <w:t xml:space="preserve">урожая по отношению с аналогичным периодом  2019-2020 составила </w:t>
      </w:r>
      <w:r>
        <w:rPr>
          <w:rFonts w:ascii="Times New Roman" w:hAnsi="Times New Roman"/>
          <w:bCs/>
          <w:sz w:val="28"/>
          <w:szCs w:val="28"/>
        </w:rPr>
        <w:t xml:space="preserve"> до 30 т/га (Барин) у остальных сортов потери колебались от 10,5 до 18,9 т/га исключением стали среднепоздние сорта Казачек и Смак потери которых составили 8,3 и 4,8 т/га </w:t>
      </w:r>
      <w:r>
        <w:rPr>
          <w:rFonts w:ascii="Times New Roman" w:hAnsi="Times New Roman"/>
          <w:sz w:val="28"/>
          <w:szCs w:val="28"/>
        </w:rPr>
        <w:t>соответственно.</w:t>
      </w:r>
      <w:proofErr w:type="gramEnd"/>
      <w:r>
        <w:rPr>
          <w:rFonts w:ascii="Times New Roman" w:hAnsi="Times New Roman"/>
          <w:sz w:val="28"/>
          <w:szCs w:val="28"/>
        </w:rPr>
        <w:t xml:space="preserve"> Снизилась и товарность клубней,</w:t>
      </w:r>
      <w:r w:rsidR="00216EA4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6EA4">
        <w:rPr>
          <w:rFonts w:ascii="Times New Roman" w:hAnsi="Times New Roman"/>
          <w:sz w:val="28"/>
          <w:szCs w:val="28"/>
        </w:rPr>
        <w:t>особенно заметно на сортах раннего и среднераннего срока созревания за исключением сорта Терра где этот показатель снизился на 9 %.</w:t>
      </w:r>
      <w:r w:rsidR="000D2EE3">
        <w:rPr>
          <w:rFonts w:ascii="Times New Roman" w:hAnsi="Times New Roman"/>
          <w:sz w:val="28"/>
          <w:szCs w:val="28"/>
        </w:rPr>
        <w:t xml:space="preserve"> У сортов </w:t>
      </w:r>
      <w:r w:rsidR="00FD1AF4">
        <w:rPr>
          <w:rFonts w:ascii="Times New Roman" w:hAnsi="Times New Roman"/>
          <w:sz w:val="28"/>
          <w:szCs w:val="28"/>
        </w:rPr>
        <w:t xml:space="preserve"> Удача, Варяг</w:t>
      </w:r>
      <w:r w:rsidR="000D2EE3">
        <w:rPr>
          <w:rFonts w:ascii="Times New Roman" w:hAnsi="Times New Roman"/>
          <w:sz w:val="28"/>
          <w:szCs w:val="28"/>
        </w:rPr>
        <w:t>, Садон. Товарность снизилась на  23, 15, 16 % соответственно</w:t>
      </w:r>
      <w:r w:rsidR="00BC77EA">
        <w:rPr>
          <w:rFonts w:ascii="Times New Roman" w:hAnsi="Times New Roman"/>
          <w:sz w:val="28"/>
          <w:szCs w:val="28"/>
        </w:rPr>
        <w:t xml:space="preserve">. </w:t>
      </w:r>
      <w:r w:rsidR="00216EA4">
        <w:rPr>
          <w:rFonts w:ascii="Times New Roman" w:hAnsi="Times New Roman"/>
          <w:sz w:val="28"/>
          <w:szCs w:val="28"/>
        </w:rPr>
        <w:t xml:space="preserve">На среднеспелых и среднепоздних сортах </w:t>
      </w:r>
      <w:r w:rsidR="00FD1AF4">
        <w:rPr>
          <w:rFonts w:ascii="Times New Roman" w:hAnsi="Times New Roman"/>
          <w:sz w:val="28"/>
          <w:szCs w:val="28"/>
        </w:rPr>
        <w:t>Барин</w:t>
      </w:r>
      <w:proofErr w:type="gramStart"/>
      <w:r w:rsidR="00FD1AF4">
        <w:rPr>
          <w:rFonts w:ascii="Times New Roman" w:hAnsi="Times New Roman"/>
          <w:sz w:val="28"/>
          <w:szCs w:val="28"/>
        </w:rPr>
        <w:t xml:space="preserve"> </w:t>
      </w:r>
      <w:r w:rsidR="00BC77EA">
        <w:rPr>
          <w:rFonts w:ascii="Times New Roman" w:hAnsi="Times New Roman"/>
          <w:sz w:val="28"/>
          <w:szCs w:val="28"/>
        </w:rPr>
        <w:t>,</w:t>
      </w:r>
      <w:proofErr w:type="gramEnd"/>
      <w:r w:rsidR="00BC77EA">
        <w:rPr>
          <w:rFonts w:ascii="Times New Roman" w:hAnsi="Times New Roman"/>
          <w:sz w:val="28"/>
          <w:szCs w:val="28"/>
        </w:rPr>
        <w:t>Пламя</w:t>
      </w:r>
      <w:r w:rsidR="00FD1AF4">
        <w:rPr>
          <w:rFonts w:ascii="Times New Roman" w:hAnsi="Times New Roman"/>
          <w:sz w:val="28"/>
          <w:szCs w:val="28"/>
        </w:rPr>
        <w:t>,</w:t>
      </w:r>
      <w:r w:rsidR="00BC77EA">
        <w:rPr>
          <w:rFonts w:ascii="Times New Roman" w:hAnsi="Times New Roman"/>
          <w:sz w:val="28"/>
          <w:szCs w:val="28"/>
        </w:rPr>
        <w:t xml:space="preserve"> </w:t>
      </w:r>
      <w:r w:rsidR="00FD1AF4">
        <w:rPr>
          <w:rFonts w:ascii="Times New Roman" w:hAnsi="Times New Roman"/>
          <w:sz w:val="28"/>
          <w:szCs w:val="28"/>
        </w:rPr>
        <w:t>Смак .</w:t>
      </w:r>
      <w:r w:rsidR="00BC77EA">
        <w:rPr>
          <w:rFonts w:ascii="Times New Roman" w:hAnsi="Times New Roman"/>
          <w:sz w:val="28"/>
          <w:szCs w:val="28"/>
        </w:rPr>
        <w:t xml:space="preserve"> Товарность снизилась на 3,5, 11,5, 8% соответственно. У сорта Казачек товарность клубней повысилась на 2%</w:t>
      </w:r>
    </w:p>
    <w:p w:rsidR="00F97637" w:rsidRDefault="00F97637" w:rsidP="00F976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97637" w:rsidRDefault="00F97637" w:rsidP="00F976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№1 </w:t>
      </w:r>
      <w:r w:rsidR="002E24FF" w:rsidRPr="009B1B26">
        <w:rPr>
          <w:rFonts w:ascii="Times New Roman" w:hAnsi="Times New Roman"/>
          <w:sz w:val="28"/>
          <w:szCs w:val="28"/>
        </w:rPr>
        <w:t>Продуктивность сорт</w:t>
      </w:r>
      <w:r w:rsidR="002E24FF">
        <w:rPr>
          <w:rFonts w:ascii="Times New Roman" w:hAnsi="Times New Roman"/>
          <w:sz w:val="28"/>
          <w:szCs w:val="28"/>
        </w:rPr>
        <w:t>ов и гибридов (уборочная копка)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74"/>
        <w:gridCol w:w="1295"/>
        <w:gridCol w:w="1317"/>
        <w:gridCol w:w="1215"/>
        <w:gridCol w:w="1171"/>
        <w:gridCol w:w="1071"/>
        <w:gridCol w:w="1477"/>
        <w:gridCol w:w="1340"/>
      </w:tblGrid>
      <w:tr w:rsidR="00016DAB" w:rsidRPr="00016DAB" w:rsidTr="00016DA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клубней, </w:t>
            </w:r>
            <w:proofErr w:type="gramStart"/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/куст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клубней, шт./куст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масса клубня, </w:t>
            </w:r>
            <w:proofErr w:type="gramStart"/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урожайность т/га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Товарность, 2019-2020 %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Товарность 2021 %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6DAB" w:rsidRPr="00016DAB" w:rsidTr="00016DAB">
        <w:trPr>
          <w:trHeight w:val="30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Ранние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Удача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016DAB" w:rsidRPr="00016DAB" w:rsidTr="00016DAB">
        <w:trPr>
          <w:trHeight w:val="33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Среднеранние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016DAB" w:rsidRPr="00016DAB" w:rsidTr="00016DAB">
        <w:trPr>
          <w:trHeight w:val="33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Среднеспелые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016DAB" w:rsidRPr="00016DAB" w:rsidTr="00016DAB">
        <w:trPr>
          <w:trHeight w:val="315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Среднепоздние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016DAB" w:rsidRPr="00016DAB" w:rsidTr="00016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AB" w:rsidRPr="00016DAB" w:rsidRDefault="00016DAB" w:rsidP="0001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AB" w:rsidRPr="00016DAB" w:rsidRDefault="00016DAB" w:rsidP="00BC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DA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</w:tbl>
    <w:p w:rsidR="00F97637" w:rsidRDefault="00F97637" w:rsidP="00F97637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97637" w:rsidRDefault="00F97637" w:rsidP="00070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332D2" w:rsidRPr="009B1B26" w:rsidRDefault="004332D2" w:rsidP="004332D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Биохимические показатели клубней</w:t>
      </w:r>
    </w:p>
    <w:p w:rsidR="004332D2" w:rsidRPr="009B1B26" w:rsidRDefault="004332D2" w:rsidP="00433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Биохимическая оценка сортов картофеля по основным показателям были проведены чере</w:t>
      </w:r>
      <w:r>
        <w:rPr>
          <w:rFonts w:ascii="Times New Roman" w:hAnsi="Times New Roman"/>
          <w:sz w:val="28"/>
          <w:szCs w:val="28"/>
        </w:rPr>
        <w:t>з 2 месяца после уборки (табл. 3</w:t>
      </w:r>
      <w:r w:rsidRPr="009B1B26">
        <w:rPr>
          <w:rFonts w:ascii="Times New Roman" w:hAnsi="Times New Roman"/>
          <w:sz w:val="28"/>
          <w:szCs w:val="28"/>
        </w:rPr>
        <w:t>).</w:t>
      </w:r>
    </w:p>
    <w:p w:rsidR="004332D2" w:rsidRPr="004332D2" w:rsidRDefault="004332D2" w:rsidP="004332D2">
      <w:pPr>
        <w:pStyle w:val="2"/>
        <w:ind w:firstLine="0"/>
        <w:jc w:val="left"/>
        <w:rPr>
          <w:szCs w:val="28"/>
        </w:rPr>
      </w:pPr>
      <w:r>
        <w:rPr>
          <w:szCs w:val="28"/>
        </w:rPr>
        <w:t>Таблица 3</w:t>
      </w:r>
      <w:r w:rsidRPr="009B1B26">
        <w:rPr>
          <w:b/>
          <w:szCs w:val="28"/>
        </w:rPr>
        <w:t xml:space="preserve"> – </w:t>
      </w:r>
      <w:r w:rsidRPr="009B1B26">
        <w:rPr>
          <w:szCs w:val="28"/>
        </w:rPr>
        <w:t>Результаты биохимической оценки клубней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590"/>
        <w:gridCol w:w="1361"/>
        <w:gridCol w:w="1240"/>
        <w:gridCol w:w="1174"/>
        <w:gridCol w:w="1663"/>
        <w:gridCol w:w="914"/>
      </w:tblGrid>
      <w:tr w:rsidR="004332D2" w:rsidRPr="004332D2" w:rsidTr="004332D2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сорта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 вещество, 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Крахмал,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мг%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Редуцирующие сахара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Белок, %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Ранние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Средняя 2019-2210 гг.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Удача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Удача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Среднеранние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Средняя 2019-2210 гг.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D3FD1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7D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Среднеспелые 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Средняя 2019-2210 гг.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7D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7D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Среднепоздние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Средняя 2019-2210 гг.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332D2" w:rsidRPr="004332D2" w:rsidTr="004332D2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2D2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332D2" w:rsidRPr="004332D2" w:rsidTr="004332D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D2" w:rsidRPr="004332D2" w:rsidRDefault="004332D2" w:rsidP="0043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2D2">
              <w:rPr>
                <w:rFonts w:ascii="Calibri" w:eastAsia="Times New Roman" w:hAnsi="Calibri" w:cs="Times New Roman"/>
                <w:color w:val="000000"/>
                <w:lang w:eastAsia="ru-RU"/>
              </w:rPr>
              <w:t>Смак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7A1DC4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D2" w:rsidRPr="004332D2" w:rsidRDefault="004332D2" w:rsidP="004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</w:tbl>
    <w:p w:rsidR="00C53EC5" w:rsidRPr="001E7372" w:rsidRDefault="00C53EC5" w:rsidP="000709C0">
      <w:pPr>
        <w:spacing w:after="0"/>
        <w:rPr>
          <w:rFonts w:ascii="Times New Roman" w:hAnsi="Times New Roman" w:cs="Times New Roman"/>
          <w:color w:val="333333"/>
          <w:sz w:val="28"/>
          <w:szCs w:val="28"/>
          <w14:textFill>
            <w14:solidFill>
              <w14:srgbClr w14:val="333333">
                <w14:alpha w14:val="45000"/>
              </w14:srgbClr>
            </w14:solidFill>
          </w14:textFill>
        </w:rPr>
      </w:pPr>
    </w:p>
    <w:p w:rsidR="00C53EC5" w:rsidRPr="000709C0" w:rsidRDefault="00C53EC5" w:rsidP="000709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3EC5" w:rsidRPr="0007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7"/>
    <w:rsid w:val="000104DB"/>
    <w:rsid w:val="00016DAB"/>
    <w:rsid w:val="00051121"/>
    <w:rsid w:val="000709C0"/>
    <w:rsid w:val="000D2EE3"/>
    <w:rsid w:val="00144D7C"/>
    <w:rsid w:val="00155311"/>
    <w:rsid w:val="001B4163"/>
    <w:rsid w:val="001D6C0F"/>
    <w:rsid w:val="001E7372"/>
    <w:rsid w:val="00216EA4"/>
    <w:rsid w:val="0022453B"/>
    <w:rsid w:val="002B5373"/>
    <w:rsid w:val="002C331E"/>
    <w:rsid w:val="002E24FF"/>
    <w:rsid w:val="003648A7"/>
    <w:rsid w:val="003B0F7E"/>
    <w:rsid w:val="003F4539"/>
    <w:rsid w:val="004332D2"/>
    <w:rsid w:val="00447DD6"/>
    <w:rsid w:val="004A1224"/>
    <w:rsid w:val="005035F5"/>
    <w:rsid w:val="00522C3B"/>
    <w:rsid w:val="006D4291"/>
    <w:rsid w:val="006E4A87"/>
    <w:rsid w:val="00731751"/>
    <w:rsid w:val="00770DEE"/>
    <w:rsid w:val="007A1DC4"/>
    <w:rsid w:val="007D3FD1"/>
    <w:rsid w:val="007F701B"/>
    <w:rsid w:val="00817A03"/>
    <w:rsid w:val="00833FCB"/>
    <w:rsid w:val="008C3D80"/>
    <w:rsid w:val="00A412E9"/>
    <w:rsid w:val="00A77E5B"/>
    <w:rsid w:val="00AC7125"/>
    <w:rsid w:val="00B14BF7"/>
    <w:rsid w:val="00B70708"/>
    <w:rsid w:val="00B7187B"/>
    <w:rsid w:val="00BC77EA"/>
    <w:rsid w:val="00C025CB"/>
    <w:rsid w:val="00C53EC5"/>
    <w:rsid w:val="00C772B9"/>
    <w:rsid w:val="00CA3A90"/>
    <w:rsid w:val="00D357AB"/>
    <w:rsid w:val="00D64DC5"/>
    <w:rsid w:val="00D72A19"/>
    <w:rsid w:val="00D924EC"/>
    <w:rsid w:val="00E531AA"/>
    <w:rsid w:val="00E86559"/>
    <w:rsid w:val="00F15129"/>
    <w:rsid w:val="00F2103F"/>
    <w:rsid w:val="00F61A0F"/>
    <w:rsid w:val="00F97637"/>
    <w:rsid w:val="00FC02A5"/>
    <w:rsid w:val="00FD1AF4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EC5"/>
    <w:rPr>
      <w:color w:val="0000FF"/>
      <w:u w:val="single"/>
    </w:rPr>
  </w:style>
  <w:style w:type="paragraph" w:customStyle="1" w:styleId="Pa8">
    <w:name w:val="Pa8"/>
    <w:basedOn w:val="a"/>
    <w:next w:val="a"/>
    <w:uiPriority w:val="99"/>
    <w:rsid w:val="001E7372"/>
    <w:pPr>
      <w:autoSpaceDE w:val="0"/>
      <w:autoSpaceDN w:val="0"/>
      <w:adjustRightInd w:val="0"/>
      <w:spacing w:after="0" w:line="221" w:lineRule="atLeast"/>
    </w:pPr>
    <w:rPr>
      <w:rFonts w:ascii="Warnock Pro" w:eastAsia="Calibri" w:hAnsi="Warnock Pro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F453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EC5"/>
    <w:rPr>
      <w:color w:val="0000FF"/>
      <w:u w:val="single"/>
    </w:rPr>
  </w:style>
  <w:style w:type="paragraph" w:customStyle="1" w:styleId="Pa8">
    <w:name w:val="Pa8"/>
    <w:basedOn w:val="a"/>
    <w:next w:val="a"/>
    <w:uiPriority w:val="99"/>
    <w:rsid w:val="001E7372"/>
    <w:pPr>
      <w:autoSpaceDE w:val="0"/>
      <w:autoSpaceDN w:val="0"/>
      <w:adjustRightInd w:val="0"/>
      <w:spacing w:after="0" w:line="221" w:lineRule="atLeast"/>
    </w:pPr>
    <w:rPr>
      <w:rFonts w:ascii="Warnock Pro" w:eastAsia="Calibri" w:hAnsi="Warnock Pro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F453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2021-11-16T08:03:00Z</cp:lastPrinted>
  <dcterms:created xsi:type="dcterms:W3CDTF">2021-10-26T07:59:00Z</dcterms:created>
  <dcterms:modified xsi:type="dcterms:W3CDTF">2022-06-30T05:46:00Z</dcterms:modified>
</cp:coreProperties>
</file>