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tbl>
      <w:tblPr>
        <w:tblStyle w:val="a3"/>
        <w:tblW w:w="14584" w:type="dxa"/>
        <w:tblLook w:val="04A0" w:firstRow="1" w:lastRow="0" w:firstColumn="1" w:lastColumn="0" w:noHBand="0" w:noVBand="1"/>
      </w:tblPr>
      <w:tblGrid>
        <w:gridCol w:w="2802"/>
        <w:gridCol w:w="5888"/>
        <w:gridCol w:w="5894"/>
      </w:tblGrid>
      <w:tr w:rsidR="00B723CD" w:rsidRPr="00600BE9" w:rsidTr="00600BE9">
        <w:tc>
          <w:tcPr>
            <w:tcW w:w="2802" w:type="dxa"/>
          </w:tcPr>
          <w:p w:rsidR="00B723CD" w:rsidRPr="00600BE9" w:rsidRDefault="00B723CD" w:rsidP="00B723CD">
            <w:pPr>
              <w:rPr>
                <w:sz w:val="28"/>
                <w:szCs w:val="28"/>
              </w:rPr>
            </w:pPr>
            <w:r w:rsidRPr="00600BE9">
              <w:rPr>
                <w:sz w:val="28"/>
                <w:szCs w:val="28"/>
              </w:rPr>
              <w:t>Порода КРС</w:t>
            </w:r>
          </w:p>
        </w:tc>
        <w:tc>
          <w:tcPr>
            <w:tcW w:w="5888" w:type="dxa"/>
          </w:tcPr>
          <w:p w:rsidR="00B723CD" w:rsidRPr="00600BE9" w:rsidRDefault="00B723CD" w:rsidP="00B723CD">
            <w:pPr>
              <w:rPr>
                <w:b/>
                <w:sz w:val="28"/>
                <w:szCs w:val="28"/>
              </w:rPr>
            </w:pPr>
            <w:r w:rsidRPr="00600BE9">
              <w:rPr>
                <w:b/>
                <w:sz w:val="28"/>
                <w:szCs w:val="28"/>
              </w:rPr>
              <w:t>Черно-пестрая</w:t>
            </w:r>
          </w:p>
        </w:tc>
        <w:tc>
          <w:tcPr>
            <w:tcW w:w="5894" w:type="dxa"/>
          </w:tcPr>
          <w:p w:rsidR="00B723CD" w:rsidRPr="00600BE9" w:rsidRDefault="00B723CD" w:rsidP="00B723CD">
            <w:pPr>
              <w:rPr>
                <w:b/>
                <w:sz w:val="28"/>
                <w:szCs w:val="28"/>
              </w:rPr>
            </w:pPr>
            <w:r w:rsidRPr="00600BE9">
              <w:rPr>
                <w:b/>
                <w:sz w:val="28"/>
                <w:szCs w:val="28"/>
              </w:rPr>
              <w:t>Герефордская</w:t>
            </w:r>
          </w:p>
        </w:tc>
      </w:tr>
      <w:tr w:rsidR="00B723CD" w:rsidRPr="00600BE9" w:rsidTr="00600BE9">
        <w:tc>
          <w:tcPr>
            <w:tcW w:w="2802" w:type="dxa"/>
          </w:tcPr>
          <w:p w:rsidR="00B723CD" w:rsidRPr="00600BE9" w:rsidRDefault="00C327F3" w:rsidP="00B723CD">
            <w:pPr>
              <w:rPr>
                <w:sz w:val="28"/>
                <w:szCs w:val="28"/>
              </w:rPr>
            </w:pPr>
            <w:r w:rsidRPr="00600BE9">
              <w:rPr>
                <w:sz w:val="28"/>
                <w:szCs w:val="28"/>
              </w:rPr>
              <w:t>ФОТО</w:t>
            </w:r>
          </w:p>
        </w:tc>
        <w:tc>
          <w:tcPr>
            <w:tcW w:w="5888" w:type="dxa"/>
          </w:tcPr>
          <w:p w:rsidR="00B723CD" w:rsidRPr="00600BE9" w:rsidRDefault="00B723CD" w:rsidP="00B723CD">
            <w:pPr>
              <w:rPr>
                <w:sz w:val="28"/>
                <w:szCs w:val="28"/>
              </w:rPr>
            </w:pPr>
            <w:r w:rsidRPr="00600BE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B49302" wp14:editId="4A786F85">
                  <wp:extent cx="3457575" cy="2305576"/>
                  <wp:effectExtent l="0" t="0" r="0" b="0"/>
                  <wp:docPr id="1" name="Рисунок 1" descr="D:\Фото и видео\Ютуб канал\Заготовки\37 Гереворды против черно-пестрых\iimage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и видео\Ютуб канал\Заготовки\37 Гереворды против черно-пестрых\iimage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457" cy="230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4" w:type="dxa"/>
          </w:tcPr>
          <w:p w:rsidR="00B723CD" w:rsidRPr="00600BE9" w:rsidRDefault="00600BE9" w:rsidP="00B723CD">
            <w:pPr>
              <w:rPr>
                <w:sz w:val="28"/>
                <w:szCs w:val="28"/>
              </w:rPr>
            </w:pPr>
            <w:r w:rsidRPr="00600BE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5B1936" wp14:editId="06E2E292">
                  <wp:extent cx="3457574" cy="2305050"/>
                  <wp:effectExtent l="0" t="0" r="0" b="0"/>
                  <wp:docPr id="2" name="Рисунок 2" descr="D:\Фото и видео\Ютуб канал\Заготовки\37 Гереворды против черно-пестрых\1671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и видео\Ютуб канал\Заготовки\37 Гереворды против черно-пестрых\1671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695" cy="231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3CD" w:rsidRPr="00600BE9" w:rsidTr="00600BE9">
        <w:tc>
          <w:tcPr>
            <w:tcW w:w="2802" w:type="dxa"/>
          </w:tcPr>
          <w:p w:rsidR="00B723CD" w:rsidRPr="00C65E5F" w:rsidRDefault="00B723CD" w:rsidP="00B723CD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Происхождение</w:t>
            </w:r>
          </w:p>
        </w:tc>
        <w:tc>
          <w:tcPr>
            <w:tcW w:w="5888" w:type="dxa"/>
          </w:tcPr>
          <w:p w:rsidR="00B723CD" w:rsidRPr="00C65E5F" w:rsidRDefault="00B723CD" w:rsidP="00B723CD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Скрещивание Голландского скота с местным черно-пестрым скотом</w:t>
            </w:r>
            <w:r w:rsidR="00600BE9" w:rsidRPr="00C65E5F">
              <w:rPr>
                <w:b/>
                <w:sz w:val="28"/>
                <w:szCs w:val="28"/>
              </w:rPr>
              <w:t xml:space="preserve"> 1930 г. СССР</w:t>
            </w:r>
            <w:r w:rsidR="001567B0" w:rsidRPr="00C65E5F">
              <w:rPr>
                <w:b/>
                <w:sz w:val="28"/>
                <w:szCs w:val="28"/>
              </w:rPr>
              <w:t>. В дальнейшем голштинизировали.</w:t>
            </w:r>
          </w:p>
        </w:tc>
        <w:tc>
          <w:tcPr>
            <w:tcW w:w="5894" w:type="dxa"/>
          </w:tcPr>
          <w:p w:rsidR="00B723CD" w:rsidRPr="00C65E5F" w:rsidRDefault="003A4A67" w:rsidP="001567B0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Англия графство Херефордшир</w:t>
            </w:r>
            <w:r w:rsidR="001567B0" w:rsidRPr="00C65E5F">
              <w:rPr>
                <w:b/>
                <w:sz w:val="28"/>
                <w:szCs w:val="28"/>
              </w:rPr>
              <w:t xml:space="preserve"> 1742 г. Бенджамин Томкинс. Родился белоголовый теленок. Приливали кровь шортгорнов.</w:t>
            </w:r>
          </w:p>
        </w:tc>
      </w:tr>
      <w:tr w:rsidR="00B723CD" w:rsidRPr="00600BE9" w:rsidTr="00600BE9">
        <w:tc>
          <w:tcPr>
            <w:tcW w:w="2802" w:type="dxa"/>
          </w:tcPr>
          <w:p w:rsidR="00B723CD" w:rsidRPr="00C65E5F" w:rsidRDefault="00C327F3" w:rsidP="00B723CD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М</w:t>
            </w:r>
            <w:r w:rsidR="00B723CD" w:rsidRPr="00C65E5F">
              <w:rPr>
                <w:b/>
                <w:sz w:val="28"/>
                <w:szCs w:val="28"/>
              </w:rPr>
              <w:t>асть</w:t>
            </w:r>
          </w:p>
        </w:tc>
        <w:tc>
          <w:tcPr>
            <w:tcW w:w="5888" w:type="dxa"/>
          </w:tcPr>
          <w:p w:rsidR="00B723CD" w:rsidRPr="00C65E5F" w:rsidRDefault="00B723CD" w:rsidP="00B723CD">
            <w:pPr>
              <w:rPr>
                <w:b/>
                <w:sz w:val="28"/>
                <w:szCs w:val="28"/>
              </w:rPr>
            </w:pPr>
            <w:proofErr w:type="gramStart"/>
            <w:r w:rsidRPr="00C65E5F">
              <w:rPr>
                <w:b/>
                <w:sz w:val="28"/>
                <w:szCs w:val="28"/>
              </w:rPr>
              <w:t>Черная</w:t>
            </w:r>
            <w:proofErr w:type="gramEnd"/>
            <w:r w:rsidRPr="00C65E5F">
              <w:rPr>
                <w:b/>
                <w:sz w:val="28"/>
                <w:szCs w:val="28"/>
              </w:rPr>
              <w:t xml:space="preserve"> с белыми пятнами по всему телу</w:t>
            </w:r>
          </w:p>
        </w:tc>
        <w:tc>
          <w:tcPr>
            <w:tcW w:w="5894" w:type="dxa"/>
          </w:tcPr>
          <w:p w:rsidR="00B723CD" w:rsidRPr="00C65E5F" w:rsidRDefault="003A4A67" w:rsidP="00B723CD">
            <w:pPr>
              <w:rPr>
                <w:b/>
                <w:sz w:val="28"/>
                <w:szCs w:val="28"/>
              </w:rPr>
            </w:pPr>
            <w:proofErr w:type="gramStart"/>
            <w:r w:rsidRPr="00C65E5F">
              <w:rPr>
                <w:b/>
                <w:sz w:val="28"/>
                <w:szCs w:val="28"/>
              </w:rPr>
              <w:t>Красно-коричневая</w:t>
            </w:r>
            <w:proofErr w:type="gramEnd"/>
            <w:r w:rsidRPr="00C65E5F">
              <w:rPr>
                <w:b/>
                <w:sz w:val="28"/>
                <w:szCs w:val="28"/>
              </w:rPr>
              <w:t xml:space="preserve"> с белыми головой, кончиком хвоста, конечностими и гривой</w:t>
            </w:r>
          </w:p>
        </w:tc>
      </w:tr>
      <w:tr w:rsidR="00F846B3" w:rsidRPr="00600BE9" w:rsidTr="00600BE9">
        <w:tc>
          <w:tcPr>
            <w:tcW w:w="2802" w:type="dxa"/>
          </w:tcPr>
          <w:p w:rsidR="00F846B3" w:rsidRPr="00C65E5F" w:rsidRDefault="00F846B3" w:rsidP="00B723CD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Внутрипородные типы</w:t>
            </w:r>
          </w:p>
        </w:tc>
        <w:tc>
          <w:tcPr>
            <w:tcW w:w="5888" w:type="dxa"/>
          </w:tcPr>
          <w:p w:rsidR="00F846B3" w:rsidRPr="00C65E5F" w:rsidRDefault="00C327F3" w:rsidP="00F846B3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п</w:t>
            </w:r>
            <w:r w:rsidR="00F846B3" w:rsidRPr="00C65E5F">
              <w:rPr>
                <w:b/>
                <w:sz w:val="28"/>
                <w:szCs w:val="28"/>
              </w:rPr>
              <w:t xml:space="preserve">о окрасу </w:t>
            </w:r>
            <w:proofErr w:type="gramStart"/>
            <w:r w:rsidR="00F846B3" w:rsidRPr="00C65E5F">
              <w:rPr>
                <w:b/>
                <w:sz w:val="28"/>
                <w:szCs w:val="28"/>
              </w:rPr>
              <w:t>черно-пестрые</w:t>
            </w:r>
            <w:proofErr w:type="gramEnd"/>
            <w:r w:rsidR="00F846B3" w:rsidRPr="00C65E5F">
              <w:rPr>
                <w:b/>
                <w:sz w:val="28"/>
                <w:szCs w:val="28"/>
              </w:rPr>
              <w:t xml:space="preserve"> и красно-пестрые</w:t>
            </w:r>
          </w:p>
          <w:p w:rsidR="00F846B3" w:rsidRPr="00C65E5F" w:rsidRDefault="00F846B3" w:rsidP="00F846B3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Среднерусский</w:t>
            </w:r>
          </w:p>
          <w:p w:rsidR="00F846B3" w:rsidRPr="00C65E5F" w:rsidRDefault="00F846B3" w:rsidP="00F846B3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Уральский</w:t>
            </w:r>
          </w:p>
          <w:p w:rsidR="00F846B3" w:rsidRPr="00C65E5F" w:rsidRDefault="00F846B3" w:rsidP="00F846B3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Сибирский</w:t>
            </w:r>
          </w:p>
        </w:tc>
        <w:tc>
          <w:tcPr>
            <w:tcW w:w="5894" w:type="dxa"/>
          </w:tcPr>
          <w:p w:rsidR="00F846B3" w:rsidRPr="00C65E5F" w:rsidRDefault="00F846B3" w:rsidP="00F846B3">
            <w:pPr>
              <w:pStyle w:val="a6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Классический</w:t>
            </w:r>
          </w:p>
          <w:p w:rsidR="00F846B3" w:rsidRPr="00C65E5F" w:rsidRDefault="00F846B3" w:rsidP="00F846B3">
            <w:pPr>
              <w:pStyle w:val="a6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Комолый тип</w:t>
            </w:r>
          </w:p>
          <w:p w:rsidR="00F846B3" w:rsidRPr="00C65E5F" w:rsidRDefault="00F846B3" w:rsidP="00F846B3">
            <w:pPr>
              <w:pStyle w:val="a6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Черный герефорд (+ ч/пестрые крс)</w:t>
            </w:r>
          </w:p>
          <w:p w:rsidR="00F846B3" w:rsidRPr="00C65E5F" w:rsidRDefault="00F846B3" w:rsidP="00F846B3">
            <w:pPr>
              <w:pStyle w:val="a6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Черный бальди (+ абердин ангус)</w:t>
            </w:r>
          </w:p>
        </w:tc>
      </w:tr>
      <w:tr w:rsidR="00B723CD" w:rsidRPr="00600BE9" w:rsidTr="00600BE9">
        <w:tc>
          <w:tcPr>
            <w:tcW w:w="2802" w:type="dxa"/>
          </w:tcPr>
          <w:p w:rsidR="00B723CD" w:rsidRPr="00C65E5F" w:rsidRDefault="00C327F3" w:rsidP="00B723CD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В</w:t>
            </w:r>
            <w:r w:rsidR="00B723CD" w:rsidRPr="00C65E5F">
              <w:rPr>
                <w:b/>
                <w:sz w:val="28"/>
                <w:szCs w:val="28"/>
              </w:rPr>
              <w:t>ес взрослых особей</w:t>
            </w:r>
          </w:p>
        </w:tc>
        <w:tc>
          <w:tcPr>
            <w:tcW w:w="5888" w:type="dxa"/>
          </w:tcPr>
          <w:p w:rsidR="00B723CD" w:rsidRPr="00C65E5F" w:rsidRDefault="00B723CD" w:rsidP="00B723CD">
            <w:pPr>
              <w:pStyle w:val="a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Среднерусский тип 600-650 кг.</w:t>
            </w:r>
          </w:p>
          <w:p w:rsidR="00B723CD" w:rsidRPr="00C65E5F" w:rsidRDefault="00B723CD" w:rsidP="00B723CD">
            <w:pPr>
              <w:pStyle w:val="a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Уральский тип 500-600 кг.</w:t>
            </w:r>
          </w:p>
          <w:p w:rsidR="00B723CD" w:rsidRPr="00C65E5F" w:rsidRDefault="00B723CD" w:rsidP="00B723CD">
            <w:pPr>
              <w:pStyle w:val="a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Сибирский тип 450-550 кг.</w:t>
            </w:r>
          </w:p>
          <w:p w:rsidR="003A4A67" w:rsidRPr="00C65E5F" w:rsidRDefault="003A4A67" w:rsidP="003A4A67">
            <w:pPr>
              <w:ind w:left="360"/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Коровы до 650 кг</w:t>
            </w:r>
            <w:proofErr w:type="gramStart"/>
            <w:r w:rsidRPr="00C65E5F">
              <w:rPr>
                <w:b/>
                <w:sz w:val="28"/>
                <w:szCs w:val="28"/>
              </w:rPr>
              <w:t xml:space="preserve">., </w:t>
            </w:r>
            <w:proofErr w:type="gramEnd"/>
            <w:r w:rsidRPr="00C65E5F">
              <w:rPr>
                <w:b/>
                <w:sz w:val="28"/>
                <w:szCs w:val="28"/>
              </w:rPr>
              <w:t>быки до 1000 кг.</w:t>
            </w:r>
          </w:p>
        </w:tc>
        <w:tc>
          <w:tcPr>
            <w:tcW w:w="5894" w:type="dxa"/>
          </w:tcPr>
          <w:p w:rsidR="00B723CD" w:rsidRPr="00C65E5F" w:rsidRDefault="003A4A67" w:rsidP="00B723CD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Коровы 6</w:t>
            </w:r>
            <w:r w:rsidR="001567B0" w:rsidRPr="00C65E5F">
              <w:rPr>
                <w:b/>
                <w:sz w:val="28"/>
                <w:szCs w:val="28"/>
              </w:rPr>
              <w:t>50–850 кг.</w:t>
            </w:r>
          </w:p>
          <w:p w:rsidR="003A4A67" w:rsidRPr="00C65E5F" w:rsidRDefault="003A4A67" w:rsidP="001567B0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 xml:space="preserve">Быки </w:t>
            </w:r>
            <w:r w:rsidR="001567B0" w:rsidRPr="00C65E5F">
              <w:rPr>
                <w:b/>
                <w:sz w:val="28"/>
                <w:szCs w:val="28"/>
              </w:rPr>
              <w:t>900-1200 кг</w:t>
            </w:r>
            <w:proofErr w:type="gramStart"/>
            <w:r w:rsidR="001567B0" w:rsidRPr="00C65E5F">
              <w:rPr>
                <w:b/>
                <w:sz w:val="28"/>
                <w:szCs w:val="28"/>
              </w:rPr>
              <w:t>.</w:t>
            </w:r>
            <w:proofErr w:type="gramEnd"/>
            <w:r w:rsidR="001567B0" w:rsidRPr="00C65E5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567B0" w:rsidRPr="00C65E5F">
              <w:rPr>
                <w:b/>
                <w:sz w:val="28"/>
                <w:szCs w:val="28"/>
              </w:rPr>
              <w:t>и</w:t>
            </w:r>
            <w:proofErr w:type="gramEnd"/>
            <w:r w:rsidR="001567B0" w:rsidRPr="00C65E5F">
              <w:rPr>
                <w:b/>
                <w:sz w:val="28"/>
                <w:szCs w:val="28"/>
              </w:rPr>
              <w:t xml:space="preserve"> до 1500 кг.</w:t>
            </w:r>
          </w:p>
        </w:tc>
      </w:tr>
      <w:tr w:rsidR="00B723CD" w:rsidRPr="00600BE9" w:rsidTr="00600BE9">
        <w:tc>
          <w:tcPr>
            <w:tcW w:w="2802" w:type="dxa"/>
          </w:tcPr>
          <w:p w:rsidR="00B723CD" w:rsidRPr="00C65E5F" w:rsidRDefault="00B723CD" w:rsidP="00B723CD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Молочность</w:t>
            </w:r>
          </w:p>
        </w:tc>
        <w:tc>
          <w:tcPr>
            <w:tcW w:w="5888" w:type="dxa"/>
          </w:tcPr>
          <w:p w:rsidR="00B723CD" w:rsidRPr="00C65E5F" w:rsidRDefault="00B723CD" w:rsidP="003A4A67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3500-</w:t>
            </w:r>
            <w:r w:rsidR="003A4A67" w:rsidRPr="00C65E5F">
              <w:rPr>
                <w:b/>
                <w:sz w:val="28"/>
                <w:szCs w:val="28"/>
              </w:rPr>
              <w:t>5</w:t>
            </w:r>
            <w:r w:rsidRPr="00C65E5F">
              <w:rPr>
                <w:b/>
                <w:sz w:val="28"/>
                <w:szCs w:val="28"/>
              </w:rPr>
              <w:t>500 л.</w:t>
            </w:r>
          </w:p>
        </w:tc>
        <w:tc>
          <w:tcPr>
            <w:tcW w:w="5894" w:type="dxa"/>
          </w:tcPr>
          <w:p w:rsidR="00B723CD" w:rsidRPr="00C65E5F" w:rsidRDefault="003A4A67" w:rsidP="00B723CD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От 200 до 1500 л.</w:t>
            </w:r>
          </w:p>
        </w:tc>
      </w:tr>
      <w:tr w:rsidR="00B723CD" w:rsidRPr="00600BE9" w:rsidTr="00600BE9">
        <w:tc>
          <w:tcPr>
            <w:tcW w:w="2802" w:type="dxa"/>
          </w:tcPr>
          <w:p w:rsidR="00B723CD" w:rsidRPr="00C65E5F" w:rsidRDefault="00B723CD" w:rsidP="00B723CD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Мясо</w:t>
            </w:r>
          </w:p>
        </w:tc>
        <w:tc>
          <w:tcPr>
            <w:tcW w:w="5888" w:type="dxa"/>
          </w:tcPr>
          <w:p w:rsidR="00B723CD" w:rsidRPr="00C65E5F" w:rsidRDefault="00C327F3" w:rsidP="00B723CD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н</w:t>
            </w:r>
            <w:r w:rsidR="00B723CD" w:rsidRPr="00C65E5F">
              <w:rPr>
                <w:b/>
                <w:sz w:val="28"/>
                <w:szCs w:val="28"/>
              </w:rPr>
              <w:t>ежирное</w:t>
            </w:r>
          </w:p>
        </w:tc>
        <w:tc>
          <w:tcPr>
            <w:tcW w:w="5894" w:type="dxa"/>
          </w:tcPr>
          <w:p w:rsidR="00B723CD" w:rsidRPr="00C65E5F" w:rsidRDefault="00C327F3" w:rsidP="00B723CD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м</w:t>
            </w:r>
            <w:r w:rsidR="003A4A67" w:rsidRPr="00C65E5F">
              <w:rPr>
                <w:b/>
                <w:sz w:val="28"/>
                <w:szCs w:val="28"/>
              </w:rPr>
              <w:t>раморное</w:t>
            </w:r>
          </w:p>
        </w:tc>
      </w:tr>
      <w:tr w:rsidR="00B723CD" w:rsidRPr="00600BE9" w:rsidTr="00600BE9">
        <w:tc>
          <w:tcPr>
            <w:tcW w:w="2802" w:type="dxa"/>
          </w:tcPr>
          <w:p w:rsidR="00B723CD" w:rsidRPr="00C65E5F" w:rsidRDefault="00B723CD" w:rsidP="00B723CD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Вес телят</w:t>
            </w:r>
          </w:p>
        </w:tc>
        <w:tc>
          <w:tcPr>
            <w:tcW w:w="5888" w:type="dxa"/>
          </w:tcPr>
          <w:p w:rsidR="00B723CD" w:rsidRPr="00C65E5F" w:rsidRDefault="00B723CD" w:rsidP="00B723CD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телочки 35-36 кг</w:t>
            </w:r>
            <w:proofErr w:type="gramStart"/>
            <w:r w:rsidRPr="00C65E5F">
              <w:rPr>
                <w:b/>
                <w:sz w:val="28"/>
                <w:szCs w:val="28"/>
              </w:rPr>
              <w:t xml:space="preserve">., </w:t>
            </w:r>
            <w:proofErr w:type="gramEnd"/>
            <w:r w:rsidRPr="00C65E5F">
              <w:rPr>
                <w:b/>
                <w:sz w:val="28"/>
                <w:szCs w:val="28"/>
              </w:rPr>
              <w:t>бычки 40-42 кг.</w:t>
            </w:r>
          </w:p>
        </w:tc>
        <w:tc>
          <w:tcPr>
            <w:tcW w:w="5894" w:type="dxa"/>
          </w:tcPr>
          <w:p w:rsidR="00B723CD" w:rsidRPr="00C65E5F" w:rsidRDefault="003A4A67" w:rsidP="00600BE9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телочки 2</w:t>
            </w:r>
            <w:r w:rsidR="001567B0" w:rsidRPr="00C65E5F">
              <w:rPr>
                <w:b/>
                <w:sz w:val="28"/>
                <w:szCs w:val="28"/>
              </w:rPr>
              <w:t>5-30</w:t>
            </w:r>
            <w:r w:rsidRPr="00C65E5F">
              <w:rPr>
                <w:b/>
                <w:sz w:val="28"/>
                <w:szCs w:val="28"/>
              </w:rPr>
              <w:t xml:space="preserve"> кг, бычки </w:t>
            </w:r>
            <w:r w:rsidR="00600BE9" w:rsidRPr="00C65E5F">
              <w:rPr>
                <w:b/>
                <w:sz w:val="28"/>
                <w:szCs w:val="28"/>
              </w:rPr>
              <w:t xml:space="preserve"> 28-33</w:t>
            </w:r>
            <w:r w:rsidRPr="00C65E5F">
              <w:rPr>
                <w:b/>
                <w:sz w:val="28"/>
                <w:szCs w:val="28"/>
              </w:rPr>
              <w:t xml:space="preserve"> кг.</w:t>
            </w:r>
          </w:p>
        </w:tc>
      </w:tr>
      <w:tr w:rsidR="00B723CD" w:rsidRPr="00600BE9" w:rsidTr="00600BE9">
        <w:tc>
          <w:tcPr>
            <w:tcW w:w="2802" w:type="dxa"/>
          </w:tcPr>
          <w:p w:rsidR="00B723CD" w:rsidRPr="00C65E5F" w:rsidRDefault="00B723CD" w:rsidP="003A4A67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Прирост телят</w:t>
            </w:r>
          </w:p>
        </w:tc>
        <w:tc>
          <w:tcPr>
            <w:tcW w:w="5888" w:type="dxa"/>
          </w:tcPr>
          <w:p w:rsidR="00B723CD" w:rsidRPr="00C65E5F" w:rsidRDefault="003A4A67" w:rsidP="00B723CD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800 г./гол</w:t>
            </w:r>
            <w:proofErr w:type="gramStart"/>
            <w:r w:rsidRPr="00C65E5F">
              <w:rPr>
                <w:b/>
                <w:sz w:val="28"/>
                <w:szCs w:val="28"/>
              </w:rPr>
              <w:t>.</w:t>
            </w:r>
            <w:proofErr w:type="gramEnd"/>
            <w:r w:rsidRPr="00C65E5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65E5F">
              <w:rPr>
                <w:b/>
                <w:sz w:val="28"/>
                <w:szCs w:val="28"/>
              </w:rPr>
              <w:t>с</w:t>
            </w:r>
            <w:proofErr w:type="gramEnd"/>
            <w:r w:rsidRPr="00C65E5F">
              <w:rPr>
                <w:b/>
                <w:sz w:val="28"/>
                <w:szCs w:val="28"/>
              </w:rPr>
              <w:t>ут</w:t>
            </w:r>
            <w:bookmarkStart w:id="0" w:name="_GoBack"/>
            <w:bookmarkEnd w:id="0"/>
            <w:r w:rsidRPr="00C65E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894" w:type="dxa"/>
          </w:tcPr>
          <w:p w:rsidR="00B723CD" w:rsidRPr="00C65E5F" w:rsidRDefault="001567B0" w:rsidP="00B723CD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800-1500 г/гол</w:t>
            </w:r>
            <w:proofErr w:type="gramStart"/>
            <w:r w:rsidRPr="00C65E5F">
              <w:rPr>
                <w:b/>
                <w:sz w:val="28"/>
                <w:szCs w:val="28"/>
              </w:rPr>
              <w:t>.</w:t>
            </w:r>
            <w:proofErr w:type="gramEnd"/>
            <w:r w:rsidRPr="00C65E5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65E5F">
              <w:rPr>
                <w:b/>
                <w:sz w:val="28"/>
                <w:szCs w:val="28"/>
              </w:rPr>
              <w:t>с</w:t>
            </w:r>
            <w:proofErr w:type="gramEnd"/>
            <w:r w:rsidRPr="00C65E5F">
              <w:rPr>
                <w:b/>
                <w:sz w:val="28"/>
                <w:szCs w:val="28"/>
              </w:rPr>
              <w:t>ут.</w:t>
            </w:r>
          </w:p>
        </w:tc>
      </w:tr>
      <w:tr w:rsidR="001567B0" w:rsidRPr="00600BE9" w:rsidTr="00600BE9">
        <w:tc>
          <w:tcPr>
            <w:tcW w:w="2802" w:type="dxa"/>
          </w:tcPr>
          <w:p w:rsidR="001567B0" w:rsidRPr="00C65E5F" w:rsidRDefault="00F846B3" w:rsidP="003A4A67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У</w:t>
            </w:r>
            <w:r w:rsidR="001567B0" w:rsidRPr="00C65E5F">
              <w:rPr>
                <w:b/>
                <w:sz w:val="28"/>
                <w:szCs w:val="28"/>
              </w:rPr>
              <w:t>бойный выход</w:t>
            </w:r>
          </w:p>
        </w:tc>
        <w:tc>
          <w:tcPr>
            <w:tcW w:w="5888" w:type="dxa"/>
          </w:tcPr>
          <w:p w:rsidR="001567B0" w:rsidRPr="00C65E5F" w:rsidRDefault="00F846B3" w:rsidP="00F846B3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 xml:space="preserve">55%, мах - </w:t>
            </w:r>
            <w:r w:rsidR="001567B0" w:rsidRPr="00C65E5F">
              <w:rPr>
                <w:b/>
                <w:sz w:val="28"/>
                <w:szCs w:val="28"/>
              </w:rPr>
              <w:t>60</w:t>
            </w:r>
            <w:r w:rsidRPr="00C65E5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5894" w:type="dxa"/>
          </w:tcPr>
          <w:p w:rsidR="001567B0" w:rsidRPr="00C65E5F" w:rsidRDefault="00F846B3" w:rsidP="00B723CD">
            <w:pPr>
              <w:rPr>
                <w:b/>
                <w:sz w:val="28"/>
                <w:szCs w:val="28"/>
              </w:rPr>
            </w:pPr>
            <w:r w:rsidRPr="00C65E5F">
              <w:rPr>
                <w:b/>
                <w:sz w:val="28"/>
                <w:szCs w:val="28"/>
              </w:rPr>
              <w:t>60%, мах - 70%</w:t>
            </w:r>
          </w:p>
        </w:tc>
      </w:tr>
    </w:tbl>
    <w:p w:rsidR="00B723CD" w:rsidRDefault="00B723CD" w:rsidP="00600BE9"/>
    <w:sectPr w:rsidR="00B723CD" w:rsidSect="00C65E5F">
      <w:headerReference w:type="default" r:id="rId10"/>
      <w:pgSz w:w="16838" w:h="11906" w:orient="landscape"/>
      <w:pgMar w:top="0" w:right="85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9E" w:rsidRDefault="003E559E" w:rsidP="00C01DDB">
      <w:pPr>
        <w:spacing w:after="0" w:line="240" w:lineRule="auto"/>
      </w:pPr>
      <w:r>
        <w:separator/>
      </w:r>
    </w:p>
  </w:endnote>
  <w:endnote w:type="continuationSeparator" w:id="0">
    <w:p w:rsidR="003E559E" w:rsidRDefault="003E559E" w:rsidP="00C0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9E" w:rsidRDefault="003E559E" w:rsidP="00C01DDB">
      <w:pPr>
        <w:spacing w:after="0" w:line="240" w:lineRule="auto"/>
      </w:pPr>
      <w:r>
        <w:separator/>
      </w:r>
    </w:p>
  </w:footnote>
  <w:footnote w:type="continuationSeparator" w:id="0">
    <w:p w:rsidR="003E559E" w:rsidRDefault="003E559E" w:rsidP="00C0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78" w:rsidRPr="003E2778" w:rsidRDefault="003E2778">
    <w:pPr>
      <w:pStyle w:val="a7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Сравнение Черно-пестрой и герефордской пород крс</w:t>
    </w:r>
  </w:p>
  <w:sdt>
    <w:sdtPr>
      <w:id w:val="939104039"/>
      <w:docPartObj>
        <w:docPartGallery w:val="Watermarks"/>
        <w:docPartUnique/>
      </w:docPartObj>
    </w:sdtPr>
    <w:sdtEndPr/>
    <w:sdtContent>
      <w:p w:rsidR="00C01DDB" w:rsidRDefault="003E559E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999418" o:spid="_x0000_s2049" type="#_x0000_t136" style="position:absolute;margin-left:0;margin-top:0;width:635.9pt;height:173.4pt;rotation:315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КолХОЗ с НУЛЯ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0691"/>
    <w:multiLevelType w:val="hybridMultilevel"/>
    <w:tmpl w:val="84AE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45D20"/>
    <w:multiLevelType w:val="hybridMultilevel"/>
    <w:tmpl w:val="D9C0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5057D"/>
    <w:multiLevelType w:val="hybridMultilevel"/>
    <w:tmpl w:val="D9C0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60886"/>
    <w:multiLevelType w:val="hybridMultilevel"/>
    <w:tmpl w:val="64BA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8B"/>
    <w:rsid w:val="001567B0"/>
    <w:rsid w:val="003A4A67"/>
    <w:rsid w:val="003B098B"/>
    <w:rsid w:val="003E2778"/>
    <w:rsid w:val="003E559E"/>
    <w:rsid w:val="00541CFE"/>
    <w:rsid w:val="005824A3"/>
    <w:rsid w:val="00600BE9"/>
    <w:rsid w:val="0065121E"/>
    <w:rsid w:val="00B723CD"/>
    <w:rsid w:val="00C01DDB"/>
    <w:rsid w:val="00C327F3"/>
    <w:rsid w:val="00C65E5F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3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23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DDB"/>
  </w:style>
  <w:style w:type="paragraph" w:styleId="a9">
    <w:name w:val="footer"/>
    <w:basedOn w:val="a"/>
    <w:link w:val="aa"/>
    <w:uiPriority w:val="99"/>
    <w:unhideWhenUsed/>
    <w:rsid w:val="00C0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3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23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DDB"/>
  </w:style>
  <w:style w:type="paragraph" w:styleId="a9">
    <w:name w:val="footer"/>
    <w:basedOn w:val="a"/>
    <w:link w:val="aa"/>
    <w:uiPriority w:val="99"/>
    <w:unhideWhenUsed/>
    <w:rsid w:val="00C0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2019-01-29T16:59:00Z</cp:lastPrinted>
  <dcterms:created xsi:type="dcterms:W3CDTF">2019-01-29T15:38:00Z</dcterms:created>
  <dcterms:modified xsi:type="dcterms:W3CDTF">2019-01-30T10:17:00Z</dcterms:modified>
</cp:coreProperties>
</file>