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3E70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Министерство сельского хозяйства  </w:t>
      </w:r>
    </w:p>
    <w:p w14:paraId="00C03C03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Российской Федерации                                                                       </w:t>
      </w:r>
    </w:p>
    <w:p w14:paraId="69CAF316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федеральное государственное бюджетное   </w:t>
      </w:r>
    </w:p>
    <w:p w14:paraId="29DC9572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образовательное учреждение </w:t>
      </w:r>
    </w:p>
    <w:p w14:paraId="0E5DFE6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>высшего образования</w:t>
      </w:r>
    </w:p>
    <w:p w14:paraId="46F63E11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«САНКТ-ПЕТЕРБУРГСКИЙ</w:t>
      </w:r>
    </w:p>
    <w:p w14:paraId="6FB7DAEE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ГОСУДАРСТВЕННЫЙ</w:t>
      </w:r>
    </w:p>
    <w:p w14:paraId="7B56C49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АГРАРНЫЙ УНИВЕРСИТЕТ»</w:t>
      </w:r>
    </w:p>
    <w:p w14:paraId="4AC18118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tabs>
          <w:tab w:val="left" w:pos="851"/>
        </w:tabs>
        <w:spacing w:line="360" w:lineRule="auto"/>
        <w:jc w:val="center"/>
        <w:rPr>
          <w:b/>
        </w:rPr>
      </w:pPr>
      <w:r w:rsidRPr="00711064">
        <w:rPr>
          <w:b/>
        </w:rPr>
        <w:t xml:space="preserve">(ФГБОУ  ВО  СПбГАУ) </w:t>
      </w:r>
    </w:p>
    <w:p w14:paraId="7C824943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</w:pPr>
      <w:r w:rsidRPr="00711064">
        <w:t xml:space="preserve">                 Петербургское шоссе, д. 2,  лит.А</w:t>
      </w:r>
    </w:p>
    <w:p w14:paraId="2D417D7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город Пушкин, Санкт-Петербург, 196601</w:t>
      </w:r>
    </w:p>
    <w:p w14:paraId="4477D87C" w14:textId="77777777" w:rsidR="00711064" w:rsidRPr="00F45FE2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lang w:val="en-US"/>
        </w:rPr>
      </w:pPr>
      <w:r w:rsidRPr="00711064">
        <w:t>Тел</w:t>
      </w:r>
      <w:r w:rsidRPr="00F45FE2">
        <w:rPr>
          <w:lang w:val="en-US"/>
        </w:rPr>
        <w:t>.(812) 451-09-76</w:t>
      </w:r>
    </w:p>
    <w:p w14:paraId="44B8F01A" w14:textId="77777777" w:rsidR="00711064" w:rsidRPr="00F45FE2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rFonts w:ascii="Tahoma" w:eastAsia="Calibri" w:hAnsi="Tahoma" w:cs="Tahoma"/>
          <w:color w:val="000000"/>
          <w:sz w:val="16"/>
          <w:szCs w:val="16"/>
          <w:lang w:val="en-US" w:eastAsia="en-US"/>
        </w:rPr>
      </w:pPr>
      <w:r w:rsidRPr="00711064">
        <w:rPr>
          <w:lang w:val="en-US"/>
        </w:rPr>
        <w:t>E</w:t>
      </w:r>
      <w:r w:rsidRPr="00F45FE2">
        <w:rPr>
          <w:lang w:val="en-US"/>
        </w:rPr>
        <w:t>-</w:t>
      </w:r>
      <w:r w:rsidRPr="00711064">
        <w:rPr>
          <w:lang w:val="en-US"/>
        </w:rPr>
        <w:t>mail</w:t>
      </w:r>
      <w:r w:rsidRPr="00F45FE2">
        <w:rPr>
          <w:lang w:val="en-US"/>
        </w:rPr>
        <w:t xml:space="preserve">: </w:t>
      </w:r>
      <w:hyperlink r:id="rId8" w:history="1"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dpo</w:t>
        </w:r>
        <w:r w:rsidRPr="00F45FE2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@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ama</w:t>
        </w:r>
        <w:r w:rsidRPr="00F45FE2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.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spbgau</w:t>
        </w:r>
        <w:r w:rsidRPr="00F45FE2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.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ru</w:t>
        </w:r>
      </w:hyperlink>
    </w:p>
    <w:p w14:paraId="05DFF43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 xml:space="preserve">ОКПО 00493356 ОГРН 1027808999239 </w:t>
      </w:r>
    </w:p>
    <w:p w14:paraId="7BA94CA7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ИНН 7820006490 КПП 782001001</w:t>
      </w:r>
    </w:p>
    <w:p w14:paraId="28EE9EFA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spacing w:line="360" w:lineRule="auto"/>
        <w:jc w:val="center"/>
        <w:rPr>
          <w:sz w:val="22"/>
          <w:szCs w:val="22"/>
        </w:rPr>
      </w:pPr>
      <w:r w:rsidRPr="00711064">
        <w:rPr>
          <w:sz w:val="22"/>
          <w:szCs w:val="22"/>
        </w:rPr>
        <w:t>_________________№________________</w:t>
      </w:r>
    </w:p>
    <w:p w14:paraId="65559D7B" w14:textId="77777777" w:rsidR="003C740F" w:rsidRDefault="00905B54" w:rsidP="00905B54">
      <w:pPr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05B54">
        <w:rPr>
          <w:sz w:val="28"/>
          <w:szCs w:val="28"/>
        </w:rPr>
        <w:t xml:space="preserve"> </w:t>
      </w:r>
    </w:p>
    <w:p w14:paraId="20876E86" w14:textId="77777777" w:rsidR="003D074B" w:rsidRDefault="00151FA7" w:rsidP="00151FA7">
      <w:p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</w:t>
      </w:r>
      <w:r w:rsidR="00160D34">
        <w:rPr>
          <w:bCs/>
          <w:color w:val="000000"/>
          <w:sz w:val="32"/>
          <w:szCs w:val="32"/>
        </w:rPr>
        <w:t xml:space="preserve"> </w:t>
      </w:r>
      <w:r w:rsidR="00E93901">
        <w:rPr>
          <w:bCs/>
          <w:color w:val="000000"/>
          <w:sz w:val="32"/>
          <w:szCs w:val="32"/>
        </w:rPr>
        <w:t xml:space="preserve">   </w:t>
      </w:r>
    </w:p>
    <w:p w14:paraId="06A7C14E" w14:textId="77777777" w:rsidR="003D074B" w:rsidRDefault="003D074B" w:rsidP="00151FA7">
      <w:pPr>
        <w:rPr>
          <w:bCs/>
          <w:color w:val="000000"/>
          <w:sz w:val="32"/>
          <w:szCs w:val="32"/>
        </w:rPr>
      </w:pPr>
    </w:p>
    <w:p w14:paraId="6CAF90C5" w14:textId="77777777" w:rsidR="00905B54" w:rsidRDefault="00747E13" w:rsidP="00894F34">
      <w:pPr>
        <w:ind w:left="4539" w:firstLine="169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Руководителям</w:t>
      </w:r>
      <w:r w:rsidR="00956A3E">
        <w:rPr>
          <w:bCs/>
          <w:color w:val="000000"/>
          <w:sz w:val="28"/>
          <w:szCs w:val="28"/>
        </w:rPr>
        <w:t xml:space="preserve"> и специалистам </w:t>
      </w:r>
      <w:r>
        <w:rPr>
          <w:bCs/>
          <w:color w:val="000000"/>
          <w:sz w:val="28"/>
          <w:szCs w:val="28"/>
        </w:rPr>
        <w:t xml:space="preserve"> </w:t>
      </w:r>
    </w:p>
    <w:p w14:paraId="2651C1B1" w14:textId="77777777" w:rsidR="00956A3E" w:rsidRDefault="00956A3E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29805AF9" w14:textId="77777777" w:rsidR="00956A3E" w:rsidRPr="00160D34" w:rsidRDefault="00956A3E" w:rsidP="00956A3E">
      <w:pPr>
        <w:ind w:left="3123" w:firstLine="417"/>
        <w:jc w:val="right"/>
        <w:rPr>
          <w:sz w:val="28"/>
          <w:szCs w:val="28"/>
        </w:rPr>
      </w:pPr>
    </w:p>
    <w:p w14:paraId="3C2EDAB9" w14:textId="77777777" w:rsidR="00905B54" w:rsidRPr="00160D34" w:rsidRDefault="00905B54">
      <w:pPr>
        <w:rPr>
          <w:sz w:val="28"/>
          <w:szCs w:val="28"/>
        </w:rPr>
      </w:pPr>
    </w:p>
    <w:p w14:paraId="6C89C3FF" w14:textId="77777777" w:rsidR="00905B54" w:rsidRDefault="00905B54"/>
    <w:p w14:paraId="7C30F0D7" w14:textId="77777777" w:rsidR="00A40A26" w:rsidRDefault="00A40A26" w:rsidP="001E3AE4">
      <w:pPr>
        <w:jc w:val="center"/>
        <w:rPr>
          <w:b/>
          <w:bCs/>
          <w:sz w:val="26"/>
          <w:szCs w:val="26"/>
        </w:rPr>
      </w:pPr>
    </w:p>
    <w:p w14:paraId="7C9454D3" w14:textId="77777777" w:rsidR="008050A0" w:rsidRDefault="008050A0" w:rsidP="001E3AE4">
      <w:pPr>
        <w:jc w:val="center"/>
        <w:rPr>
          <w:b/>
          <w:bCs/>
          <w:sz w:val="26"/>
          <w:szCs w:val="26"/>
        </w:rPr>
      </w:pPr>
    </w:p>
    <w:p w14:paraId="61871212" w14:textId="77777777" w:rsidR="008050A0" w:rsidRDefault="008050A0" w:rsidP="001E3AE4">
      <w:pPr>
        <w:jc w:val="center"/>
        <w:rPr>
          <w:b/>
          <w:bCs/>
          <w:sz w:val="26"/>
          <w:szCs w:val="26"/>
        </w:rPr>
      </w:pPr>
    </w:p>
    <w:p w14:paraId="15CD1A47" w14:textId="77777777" w:rsidR="007F5CBD" w:rsidRDefault="007F5CBD" w:rsidP="001E3AE4">
      <w:pPr>
        <w:jc w:val="center"/>
        <w:rPr>
          <w:b/>
          <w:bCs/>
          <w:sz w:val="26"/>
          <w:szCs w:val="26"/>
        </w:rPr>
      </w:pPr>
    </w:p>
    <w:p w14:paraId="7875D22F" w14:textId="77777777" w:rsidR="008050A0" w:rsidRDefault="008050A0" w:rsidP="001E3AE4">
      <w:pPr>
        <w:jc w:val="center"/>
        <w:rPr>
          <w:b/>
          <w:bCs/>
          <w:sz w:val="26"/>
          <w:szCs w:val="26"/>
        </w:rPr>
      </w:pPr>
    </w:p>
    <w:p w14:paraId="5B0D3E59" w14:textId="77777777" w:rsidR="00747E13" w:rsidRPr="001D3DF8" w:rsidRDefault="00747E13" w:rsidP="001E3AE4">
      <w:pPr>
        <w:jc w:val="center"/>
        <w:rPr>
          <w:b/>
          <w:bCs/>
          <w:sz w:val="14"/>
          <w:szCs w:val="14"/>
        </w:rPr>
      </w:pPr>
    </w:p>
    <w:p w14:paraId="261DBE1E" w14:textId="77777777" w:rsidR="001E3AE4" w:rsidRDefault="001E3AE4" w:rsidP="007F5CBD">
      <w:pPr>
        <w:jc w:val="center"/>
        <w:rPr>
          <w:b/>
          <w:bCs/>
          <w:sz w:val="26"/>
          <w:szCs w:val="26"/>
        </w:rPr>
      </w:pPr>
      <w:r w:rsidRPr="001E3AE4">
        <w:rPr>
          <w:b/>
          <w:bCs/>
          <w:sz w:val="26"/>
          <w:szCs w:val="26"/>
        </w:rPr>
        <w:t>Уважаемы</w:t>
      </w:r>
      <w:r w:rsidR="00747E13">
        <w:rPr>
          <w:b/>
          <w:bCs/>
          <w:sz w:val="26"/>
          <w:szCs w:val="26"/>
        </w:rPr>
        <w:t>е коллеги</w:t>
      </w:r>
      <w:r w:rsidRPr="00151FA7">
        <w:rPr>
          <w:b/>
          <w:bCs/>
          <w:sz w:val="26"/>
          <w:szCs w:val="26"/>
        </w:rPr>
        <w:t>!</w:t>
      </w:r>
    </w:p>
    <w:p w14:paraId="5E1339F2" w14:textId="77777777" w:rsidR="00956A3E" w:rsidRDefault="00956A3E" w:rsidP="007F5CBD">
      <w:pPr>
        <w:jc w:val="center"/>
        <w:rPr>
          <w:b/>
          <w:bCs/>
          <w:sz w:val="26"/>
          <w:szCs w:val="26"/>
        </w:rPr>
      </w:pPr>
    </w:p>
    <w:p w14:paraId="5EF15FF4" w14:textId="62EBAB57" w:rsidR="00D12CCC" w:rsidRDefault="008742C5" w:rsidP="00956A3E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F9187F">
        <w:rPr>
          <w:bCs/>
          <w:sz w:val="26"/>
          <w:szCs w:val="26"/>
        </w:rPr>
        <w:t>Академия менеджмента и агробизнеса</w:t>
      </w:r>
      <w:r w:rsidRPr="00F9187F">
        <w:rPr>
          <w:sz w:val="26"/>
          <w:szCs w:val="26"/>
        </w:rPr>
        <w:t xml:space="preserve"> </w:t>
      </w:r>
      <w:r w:rsidR="00160D34" w:rsidRPr="00F9187F">
        <w:rPr>
          <w:sz w:val="26"/>
          <w:szCs w:val="26"/>
        </w:rPr>
        <w:t xml:space="preserve">ФГБОУ ВО </w:t>
      </w:r>
      <w:r w:rsidRPr="00F9187F">
        <w:rPr>
          <w:sz w:val="26"/>
          <w:szCs w:val="26"/>
        </w:rPr>
        <w:t>СПбГАУ</w:t>
      </w:r>
      <w:r w:rsidR="001E3AE4" w:rsidRPr="00F9187F">
        <w:rPr>
          <w:sz w:val="26"/>
          <w:szCs w:val="26"/>
        </w:rPr>
        <w:t xml:space="preserve"> </w:t>
      </w:r>
      <w:r w:rsidR="00B37F66" w:rsidRPr="00F9187F">
        <w:rPr>
          <w:sz w:val="26"/>
          <w:szCs w:val="26"/>
        </w:rPr>
        <w:t>информирует Вас о проведении</w:t>
      </w:r>
      <w:r w:rsidR="00D12CCC">
        <w:rPr>
          <w:sz w:val="26"/>
          <w:szCs w:val="26"/>
        </w:rPr>
        <w:t xml:space="preserve"> </w:t>
      </w:r>
      <w:r w:rsidR="00484FF7">
        <w:rPr>
          <w:sz w:val="26"/>
          <w:szCs w:val="26"/>
        </w:rPr>
        <w:t>во втором квартале 2</w:t>
      </w:r>
      <w:r w:rsidR="00D12CCC">
        <w:rPr>
          <w:sz w:val="26"/>
          <w:szCs w:val="26"/>
        </w:rPr>
        <w:t>02</w:t>
      </w:r>
      <w:r w:rsidR="00484FF7">
        <w:rPr>
          <w:sz w:val="26"/>
          <w:szCs w:val="26"/>
        </w:rPr>
        <w:t>3</w:t>
      </w:r>
      <w:r w:rsidR="00D12CCC">
        <w:rPr>
          <w:sz w:val="26"/>
          <w:szCs w:val="26"/>
        </w:rPr>
        <w:t xml:space="preserve"> года</w:t>
      </w:r>
      <w:r w:rsidR="00B37F66" w:rsidRPr="00F9187F">
        <w:rPr>
          <w:sz w:val="26"/>
          <w:szCs w:val="26"/>
        </w:rPr>
        <w:t xml:space="preserve"> </w:t>
      </w:r>
      <w:r w:rsidR="0042289B" w:rsidRPr="00F9187F">
        <w:rPr>
          <w:sz w:val="26"/>
          <w:szCs w:val="26"/>
        </w:rPr>
        <w:t>п</w:t>
      </w:r>
      <w:r w:rsidR="002458DE" w:rsidRPr="00F9187F">
        <w:rPr>
          <w:sz w:val="26"/>
          <w:szCs w:val="26"/>
        </w:rPr>
        <w:t xml:space="preserve">рограмм </w:t>
      </w:r>
      <w:r w:rsidR="00D12CCC">
        <w:rPr>
          <w:sz w:val="26"/>
          <w:szCs w:val="26"/>
        </w:rPr>
        <w:t>профессиональной переподготовки</w:t>
      </w:r>
      <w:r w:rsidR="00B37F66" w:rsidRPr="00F9187F">
        <w:rPr>
          <w:sz w:val="26"/>
          <w:szCs w:val="26"/>
        </w:rPr>
        <w:t xml:space="preserve"> руководителей и специалистов </w:t>
      </w:r>
      <w:r w:rsidR="00550CC5" w:rsidRPr="00F9187F">
        <w:rPr>
          <w:sz w:val="26"/>
          <w:szCs w:val="26"/>
        </w:rPr>
        <w:t>сельскохозяйственных предприятий</w:t>
      </w:r>
      <w:r w:rsidR="00D12CCC">
        <w:rPr>
          <w:sz w:val="26"/>
          <w:szCs w:val="26"/>
        </w:rPr>
        <w:t xml:space="preserve"> по следующим </w:t>
      </w:r>
      <w:r w:rsidR="001B01E0">
        <w:rPr>
          <w:sz w:val="26"/>
          <w:szCs w:val="26"/>
        </w:rPr>
        <w:t>направлениям</w:t>
      </w:r>
      <w:r w:rsidR="00B37F66" w:rsidRPr="00F9187F">
        <w:rPr>
          <w:sz w:val="26"/>
          <w:szCs w:val="26"/>
        </w:rPr>
        <w:t xml:space="preserve">: </w:t>
      </w:r>
    </w:p>
    <w:p w14:paraId="2E2219F1" w14:textId="61AE2339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Организация и функционирование крестьянских (фермерских) хозяйств, 256 часов;</w:t>
      </w:r>
      <w:r w:rsidR="002A0BFD" w:rsidRPr="001B01E0">
        <w:rPr>
          <w:bCs/>
          <w:i/>
          <w:sz w:val="26"/>
          <w:szCs w:val="26"/>
        </w:rPr>
        <w:t xml:space="preserve"> </w:t>
      </w:r>
    </w:p>
    <w:p w14:paraId="4C4B0578" w14:textId="708A1BD8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Агроном (в области организации производства растениеводческой продукции), 256 часов;</w:t>
      </w:r>
    </w:p>
    <w:p w14:paraId="751D9D4A" w14:textId="7D5B1B03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Агроном средней квалификации (в области выполнения работ в рамках технологий возделывания сельскохозяйственных культур), 256 часов;</w:t>
      </w:r>
    </w:p>
    <w:p w14:paraId="0C2811C7" w14:textId="2B283183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Мастер растениеводства (в области выполнения работ по производству продукции полевых культур, в открытом и защищенном грунте, первичной обработке и хранению продукции полевых и овощных культур), 256 часов;</w:t>
      </w:r>
    </w:p>
    <w:p w14:paraId="783EB65D" w14:textId="400025F6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защите и карантину растений, 256 часов;</w:t>
      </w:r>
    </w:p>
    <w:p w14:paraId="18E6FB09" w14:textId="60BD311F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(лаборант) химического анализа, 256 часов;</w:t>
      </w:r>
    </w:p>
    <w:p w14:paraId="487A5BA9" w14:textId="55125B89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Агрохимик-почвовед (в области организации работ по обеспечению экологической безопасности сельскохозяйственного производства и растениеводческой продукции), 256 часов;</w:t>
      </w:r>
    </w:p>
    <w:p w14:paraId="0949992C" w14:textId="3C4E787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эксплуатации мелиоративных систем (в области надлежащей технической эксплуатации мелиоративных систем), 256 часов;</w:t>
      </w:r>
    </w:p>
    <w:p w14:paraId="46470B6F" w14:textId="204A6752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в области декоративного садоводства (по организации работ по выращиванию древесно-кустарниковой, цветочно-декоративной растительности, газонных трав в декоративном садоводстве),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6A016DE" w14:textId="616A6A70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Декоративное садоводство и современные ландшафтные технологии,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3027D824" w14:textId="4A823DA1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технологии производства и переработки сельскохозяйственной продукции,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3F61B02" w14:textId="01831565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зоотехнии (средней квалификации, в области организации работ),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753DDC7F" w14:textId="1CD8773F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Зоотехник-селекционер,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639CCEF9" w14:textId="37635E2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водным биоресурсам и аквакультуре,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B8D4C1A" w14:textId="44F7B3C1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Рыбоводство,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A4A0E16" w14:textId="6DB7CB7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Фермерское рыбоводство,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CDBDBF1" w14:textId="3F0500E6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Кинология (кинолог, специалист по кинологии, инструктор-кинолог),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AE70128" w14:textId="3E0056C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Стратегический менеджмент и маркетинг на предприятиях АПК,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B243EAA" w14:textId="2E0E580E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Государственное и муниципальное управление,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884BF25" w14:textId="7754CE4D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Бухгалтерский учет, анализ и аудит,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77A5E1E7" w14:textId="00D6F7D5" w:rsidR="00484FF7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Корпоративные финансы и оценка бизнеса,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1EE46BF" w14:textId="64580EB3" w:rsidR="00AB1A62" w:rsidRDefault="00AB1A62" w:rsidP="00AB1A62">
      <w:p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</w:p>
    <w:p w14:paraId="2138DEAB" w14:textId="77777777" w:rsidR="00AB1A62" w:rsidRPr="00AB1A62" w:rsidRDefault="00AB1A62" w:rsidP="00AB1A62">
      <w:p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</w:p>
    <w:p w14:paraId="31D8579A" w14:textId="13B2F7B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lastRenderedPageBreak/>
        <w:t>Главный бухгалтер бюджетной сферы,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3A56C03" w14:textId="53D64CC5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Менеджмент в агробизнесе,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0C2D8A5B" w14:textId="5F4C163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Управление в сфере закупок для обеспечения государственных муниципальных и корпоративных нужд (Эксперт в сфере закупок),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A2181AD" w14:textId="04FDA829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Организация и руководство сельскохозяйственным производством,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0278A1AB" w14:textId="1228CE6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Экономика и управление на предприятии АПК,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68DECC19" w14:textId="42828D39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дистанционному информационно-справочному обслуживанию,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648D704" w14:textId="257094B5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Государственное и муниципальное управление,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736D8F90" w14:textId="6B05A4C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оценке недвижимости,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D2982B8" w14:textId="528FCCB2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Экономика предприятий и организаций,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85059A3" w14:textId="71ACB77B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эксплуатации зданий и сооружений,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258860D" w14:textId="0A07DC5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Управление водными ресурсами и аквакультура,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037C99F6" w14:textId="6A9C32B1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Техник- механик по технической эксплуатации сельскохозяйственной техники,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E2B1DE6" w14:textId="0551A8A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организации обслуживания и эксплуатации сельскохозяйственной техники,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A6FC9A2" w14:textId="28BF441E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в области механизации сельского хозяйства, профессиональная переподготовка,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39352F7B" w14:textId="4CA4F0A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охране труда,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86B5335" w14:textId="6EB090D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экологической безопасности (в промышленности), профессиональная переподготовка,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3DE35629" w14:textId="06B0F946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Техносферная безопасность,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75A318C" w14:textId="65B6E04D" w:rsidR="00484FF7" w:rsidRPr="001B01E0" w:rsidRDefault="00484FF7" w:rsidP="001B01E0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Энергетический менеджмент и инжиниринг энергосистем,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268E05B6" w14:textId="22226718" w:rsidR="00484FF7" w:rsidRPr="001B01E0" w:rsidRDefault="00484FF7" w:rsidP="00697DD4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Менеджмент интеллектуальной собственности в агробизнесе,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26E57CA" w14:textId="1CD9C150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Системный анализ в энергетике,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772D305E" w14:textId="68D9D960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Организатор строительного производства,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BA5726C" w14:textId="08752460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ландшафтной архитектуре,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35235ED8" w14:textId="11012AF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Инженер в области кадастровой деятельности,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28FA547E" w14:textId="74D98F5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эксплуатации зданий и сооружений,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914E5E1" w14:textId="4620C1F3" w:rsidR="00484FF7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в области промышленного и гражданского строительства, 256 часов</w:t>
      </w:r>
      <w:r w:rsidR="001B01E0" w:rsidRPr="001B01E0">
        <w:rPr>
          <w:bCs/>
          <w:i/>
          <w:iCs/>
          <w:sz w:val="26"/>
          <w:szCs w:val="26"/>
        </w:rPr>
        <w:t>.</w:t>
      </w:r>
    </w:p>
    <w:p w14:paraId="71BD60AA" w14:textId="77777777" w:rsidR="001B01E0" w:rsidRPr="001B01E0" w:rsidRDefault="001B01E0" w:rsidP="001B01E0">
      <w:pPr>
        <w:pStyle w:val="ad"/>
        <w:tabs>
          <w:tab w:val="left" w:pos="709"/>
          <w:tab w:val="left" w:pos="3732"/>
        </w:tabs>
        <w:ind w:left="1070"/>
        <w:jc w:val="both"/>
        <w:rPr>
          <w:bCs/>
          <w:i/>
          <w:iCs/>
          <w:sz w:val="26"/>
          <w:szCs w:val="26"/>
        </w:rPr>
      </w:pPr>
    </w:p>
    <w:p w14:paraId="53EB719F" w14:textId="77777777" w:rsidR="001B01E0" w:rsidRDefault="00484FF7" w:rsidP="00484FF7">
      <w:pPr>
        <w:pStyle w:val="ad"/>
        <w:tabs>
          <w:tab w:val="left" w:pos="709"/>
          <w:tab w:val="left" w:pos="3732"/>
        </w:tabs>
        <w:ind w:left="786"/>
        <w:jc w:val="both"/>
        <w:rPr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>Ориентировочные с</w:t>
      </w:r>
      <w:r w:rsidR="001E3AE4" w:rsidRPr="00956A3E">
        <w:rPr>
          <w:bCs/>
          <w:sz w:val="26"/>
          <w:szCs w:val="26"/>
        </w:rPr>
        <w:t>роки</w:t>
      </w:r>
      <w:r w:rsidR="007214EC" w:rsidRPr="00F9187F">
        <w:rPr>
          <w:sz w:val="26"/>
          <w:szCs w:val="26"/>
        </w:rPr>
        <w:t xml:space="preserve"> реализации</w:t>
      </w:r>
      <w:r w:rsidR="009B530E" w:rsidRPr="00F9187F">
        <w:rPr>
          <w:sz w:val="26"/>
          <w:szCs w:val="26"/>
        </w:rPr>
        <w:t xml:space="preserve"> </w:t>
      </w:r>
      <w:r w:rsidR="001E3AE4" w:rsidRPr="00F9187F">
        <w:rPr>
          <w:sz w:val="26"/>
          <w:szCs w:val="26"/>
        </w:rPr>
        <w:t xml:space="preserve">программ: </w:t>
      </w:r>
      <w:r w:rsidR="002A0BFD" w:rsidRPr="002A0BFD">
        <w:rPr>
          <w:b/>
          <w:i/>
          <w:sz w:val="26"/>
          <w:szCs w:val="26"/>
        </w:rPr>
        <w:t xml:space="preserve">с </w:t>
      </w:r>
      <w:r>
        <w:rPr>
          <w:b/>
          <w:i/>
          <w:sz w:val="26"/>
          <w:szCs w:val="26"/>
        </w:rPr>
        <w:t>15</w:t>
      </w:r>
      <w:r w:rsidR="002A0BFD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7F5CBD">
        <w:rPr>
          <w:b/>
          <w:bCs/>
          <w:i/>
          <w:iCs/>
          <w:sz w:val="26"/>
          <w:szCs w:val="26"/>
        </w:rPr>
        <w:t xml:space="preserve"> 202</w:t>
      </w:r>
      <w:r>
        <w:rPr>
          <w:b/>
          <w:bCs/>
          <w:i/>
          <w:iCs/>
          <w:sz w:val="26"/>
          <w:szCs w:val="26"/>
        </w:rPr>
        <w:t>3</w:t>
      </w:r>
      <w:r w:rsidR="001E3AE4" w:rsidRPr="00D12CCC">
        <w:rPr>
          <w:b/>
          <w:bCs/>
          <w:i/>
          <w:iCs/>
          <w:sz w:val="26"/>
          <w:szCs w:val="26"/>
        </w:rPr>
        <w:t>г</w:t>
      </w:r>
      <w:r>
        <w:rPr>
          <w:b/>
          <w:bCs/>
          <w:i/>
          <w:iCs/>
          <w:sz w:val="26"/>
          <w:szCs w:val="26"/>
        </w:rPr>
        <w:t xml:space="preserve">. </w:t>
      </w:r>
      <w:r w:rsidR="002A0BFD">
        <w:rPr>
          <w:b/>
          <w:bCs/>
          <w:i/>
          <w:iCs/>
          <w:sz w:val="26"/>
          <w:szCs w:val="26"/>
        </w:rPr>
        <w:t>по</w:t>
      </w:r>
      <w:r>
        <w:rPr>
          <w:b/>
          <w:bCs/>
          <w:i/>
          <w:iCs/>
          <w:sz w:val="26"/>
          <w:szCs w:val="26"/>
        </w:rPr>
        <w:t xml:space="preserve"> 28 июня</w:t>
      </w:r>
      <w:r w:rsidR="002A0BFD">
        <w:rPr>
          <w:b/>
          <w:bCs/>
          <w:i/>
          <w:iCs/>
          <w:sz w:val="26"/>
          <w:szCs w:val="26"/>
        </w:rPr>
        <w:t xml:space="preserve"> 2023г</w:t>
      </w:r>
      <w:r w:rsidR="00D12CCC">
        <w:rPr>
          <w:bCs/>
          <w:i/>
          <w:iCs/>
          <w:sz w:val="26"/>
          <w:szCs w:val="26"/>
        </w:rPr>
        <w:t xml:space="preserve">. </w:t>
      </w:r>
    </w:p>
    <w:p w14:paraId="0F55221F" w14:textId="0AC276FE" w:rsidR="00D12CCC" w:rsidRPr="001B01E0" w:rsidRDefault="001B01E0" w:rsidP="00484FF7">
      <w:pPr>
        <w:pStyle w:val="ad"/>
        <w:tabs>
          <w:tab w:val="left" w:pos="709"/>
          <w:tab w:val="left" w:pos="3732"/>
        </w:tabs>
        <w:ind w:left="786"/>
        <w:jc w:val="both"/>
        <w:rPr>
          <w:bCs/>
          <w:sz w:val="26"/>
          <w:szCs w:val="26"/>
        </w:rPr>
      </w:pPr>
      <w:r w:rsidRPr="001B01E0">
        <w:rPr>
          <w:bCs/>
          <w:sz w:val="26"/>
          <w:szCs w:val="26"/>
        </w:rPr>
        <w:t>При необходимости</w:t>
      </w:r>
      <w:r>
        <w:rPr>
          <w:bCs/>
          <w:sz w:val="26"/>
          <w:szCs w:val="26"/>
        </w:rPr>
        <w:t xml:space="preserve"> и по согласованию,</w:t>
      </w:r>
      <w:r w:rsidRPr="001B01E0">
        <w:rPr>
          <w:bCs/>
          <w:sz w:val="26"/>
          <w:szCs w:val="26"/>
        </w:rPr>
        <w:t xml:space="preserve"> сроки</w:t>
      </w:r>
      <w:r>
        <w:rPr>
          <w:bCs/>
          <w:sz w:val="26"/>
          <w:szCs w:val="26"/>
        </w:rPr>
        <w:t>,</w:t>
      </w:r>
      <w:r w:rsidRPr="001B01E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количество часов, </w:t>
      </w:r>
      <w:r w:rsidRPr="001B01E0">
        <w:rPr>
          <w:bCs/>
          <w:sz w:val="26"/>
          <w:szCs w:val="26"/>
        </w:rPr>
        <w:t xml:space="preserve">могут быть </w:t>
      </w:r>
      <w:r>
        <w:rPr>
          <w:bCs/>
          <w:sz w:val="26"/>
          <w:szCs w:val="26"/>
        </w:rPr>
        <w:t>изменены.</w:t>
      </w:r>
    </w:p>
    <w:p w14:paraId="500ABDE7" w14:textId="77777777" w:rsidR="001D3DF8" w:rsidRPr="001D3DF8" w:rsidRDefault="00D12CCC" w:rsidP="00956A3E">
      <w:pPr>
        <w:tabs>
          <w:tab w:val="left" w:pos="709"/>
          <w:tab w:val="left" w:pos="3732"/>
        </w:tabs>
        <w:ind w:left="426" w:firstLine="426"/>
        <w:jc w:val="both"/>
        <w:rPr>
          <w:sz w:val="26"/>
          <w:szCs w:val="26"/>
        </w:rPr>
      </w:pPr>
      <w:r w:rsidRPr="00956A3E">
        <w:rPr>
          <w:bCs/>
          <w:iCs/>
          <w:sz w:val="26"/>
          <w:szCs w:val="26"/>
        </w:rPr>
        <w:t>Возможно</w:t>
      </w:r>
      <w:r w:rsidR="007F5CBD" w:rsidRPr="00956A3E">
        <w:rPr>
          <w:bCs/>
          <w:iCs/>
          <w:sz w:val="26"/>
          <w:szCs w:val="26"/>
        </w:rPr>
        <w:t xml:space="preserve"> очн</w:t>
      </w:r>
      <w:r w:rsidRPr="00956A3E">
        <w:rPr>
          <w:bCs/>
          <w:iCs/>
          <w:sz w:val="26"/>
          <w:szCs w:val="26"/>
        </w:rPr>
        <w:t>ое</w:t>
      </w:r>
      <w:r w:rsidR="002A0BFD">
        <w:rPr>
          <w:bCs/>
          <w:iCs/>
          <w:sz w:val="26"/>
          <w:szCs w:val="26"/>
        </w:rPr>
        <w:t>, очно-заочное</w:t>
      </w:r>
      <w:r w:rsidR="007F5CBD" w:rsidRPr="00956A3E">
        <w:rPr>
          <w:bCs/>
          <w:iCs/>
          <w:sz w:val="26"/>
          <w:szCs w:val="26"/>
        </w:rPr>
        <w:t xml:space="preserve"> </w:t>
      </w:r>
      <w:r w:rsidRPr="00956A3E">
        <w:rPr>
          <w:bCs/>
          <w:iCs/>
          <w:sz w:val="26"/>
          <w:szCs w:val="26"/>
        </w:rPr>
        <w:t xml:space="preserve">и </w:t>
      </w:r>
      <w:r w:rsidR="001D3DF8" w:rsidRPr="00956A3E">
        <w:rPr>
          <w:bCs/>
          <w:iCs/>
          <w:sz w:val="26"/>
          <w:szCs w:val="26"/>
        </w:rPr>
        <w:t>дистанционн</w:t>
      </w:r>
      <w:r w:rsidRPr="00956A3E">
        <w:rPr>
          <w:bCs/>
          <w:iCs/>
          <w:sz w:val="26"/>
          <w:szCs w:val="26"/>
        </w:rPr>
        <w:t>ое</w:t>
      </w:r>
      <w:r w:rsidR="007F5CBD" w:rsidRPr="00956A3E">
        <w:rPr>
          <w:bCs/>
          <w:iCs/>
          <w:sz w:val="26"/>
          <w:szCs w:val="26"/>
        </w:rPr>
        <w:t xml:space="preserve"> </w:t>
      </w:r>
      <w:r w:rsidRPr="00956A3E">
        <w:rPr>
          <w:bCs/>
          <w:iCs/>
          <w:sz w:val="26"/>
          <w:szCs w:val="26"/>
        </w:rPr>
        <w:t>обучение</w:t>
      </w:r>
      <w:r>
        <w:rPr>
          <w:sz w:val="26"/>
          <w:szCs w:val="26"/>
        </w:rPr>
        <w:t xml:space="preserve"> по любой программе.</w:t>
      </w:r>
    </w:p>
    <w:p w14:paraId="47241B10" w14:textId="77777777" w:rsidR="008742C5" w:rsidRDefault="008742C5" w:rsidP="00956A3E">
      <w:pPr>
        <w:tabs>
          <w:tab w:val="left" w:pos="709"/>
          <w:tab w:val="left" w:pos="3732"/>
        </w:tabs>
        <w:ind w:left="426" w:firstLine="426"/>
        <w:jc w:val="both"/>
        <w:rPr>
          <w:sz w:val="26"/>
          <w:szCs w:val="26"/>
        </w:rPr>
      </w:pPr>
      <w:r w:rsidRPr="00F9187F">
        <w:rPr>
          <w:sz w:val="26"/>
          <w:szCs w:val="26"/>
        </w:rPr>
        <w:t xml:space="preserve">По итогам обучения выдается </w:t>
      </w:r>
      <w:r w:rsidR="00D12CCC">
        <w:rPr>
          <w:b/>
          <w:i/>
          <w:sz w:val="26"/>
          <w:szCs w:val="26"/>
        </w:rPr>
        <w:t>диплом о профессиональной переподготовке</w:t>
      </w:r>
      <w:r w:rsidRPr="00F9187F">
        <w:rPr>
          <w:sz w:val="26"/>
          <w:szCs w:val="26"/>
        </w:rPr>
        <w:t>.</w:t>
      </w:r>
    </w:p>
    <w:p w14:paraId="4F2F0DFA" w14:textId="77777777" w:rsidR="00B37F66" w:rsidRPr="00F9187F" w:rsidRDefault="00B37F66" w:rsidP="00956A3E">
      <w:pPr>
        <w:tabs>
          <w:tab w:val="left" w:pos="709"/>
          <w:tab w:val="left" w:pos="3732"/>
        </w:tabs>
        <w:ind w:left="426" w:firstLine="426"/>
        <w:jc w:val="both"/>
        <w:rPr>
          <w:sz w:val="26"/>
          <w:szCs w:val="26"/>
        </w:rPr>
      </w:pPr>
      <w:r w:rsidRPr="00F9187F">
        <w:rPr>
          <w:b/>
          <w:bCs/>
          <w:sz w:val="26"/>
          <w:szCs w:val="26"/>
        </w:rPr>
        <w:t>Стоимость обучения</w:t>
      </w:r>
      <w:r w:rsidR="002A0BFD">
        <w:rPr>
          <w:b/>
          <w:bCs/>
          <w:sz w:val="26"/>
          <w:szCs w:val="26"/>
        </w:rPr>
        <w:t xml:space="preserve"> может быть разделена на части, с последней оплатой за месяц до окончания обучения.</w:t>
      </w:r>
    </w:p>
    <w:p w14:paraId="5B380F81" w14:textId="745E3F3B" w:rsidR="00D12CCC" w:rsidRDefault="00B37F66" w:rsidP="00956A3E">
      <w:pPr>
        <w:widowControl w:val="0"/>
        <w:tabs>
          <w:tab w:val="left" w:pos="709"/>
        </w:tabs>
        <w:ind w:left="426" w:firstLine="426"/>
        <w:jc w:val="both"/>
        <w:rPr>
          <w:rStyle w:val="a8"/>
          <w:bCs/>
          <w:sz w:val="26"/>
          <w:szCs w:val="26"/>
        </w:rPr>
      </w:pPr>
      <w:r w:rsidRPr="00956A3E">
        <w:rPr>
          <w:bCs/>
          <w:iCs/>
          <w:sz w:val="26"/>
          <w:szCs w:val="26"/>
        </w:rPr>
        <w:t>З</w:t>
      </w:r>
      <w:r w:rsidR="00DF19B2" w:rsidRPr="00956A3E">
        <w:rPr>
          <w:bCs/>
          <w:iCs/>
          <w:sz w:val="26"/>
          <w:szCs w:val="26"/>
        </w:rPr>
        <w:t>аявк</w:t>
      </w:r>
      <w:r w:rsidR="00D12CCC" w:rsidRPr="00956A3E">
        <w:rPr>
          <w:bCs/>
          <w:iCs/>
          <w:sz w:val="26"/>
          <w:szCs w:val="26"/>
        </w:rPr>
        <w:t>и</w:t>
      </w:r>
      <w:r w:rsidR="00DF19B2" w:rsidRPr="00956A3E">
        <w:rPr>
          <w:bCs/>
          <w:i/>
          <w:iCs/>
          <w:sz w:val="26"/>
          <w:szCs w:val="26"/>
        </w:rPr>
        <w:t xml:space="preserve"> </w:t>
      </w:r>
      <w:r w:rsidR="00DF19B2" w:rsidRPr="00956A3E">
        <w:rPr>
          <w:bCs/>
          <w:iCs/>
          <w:sz w:val="26"/>
          <w:szCs w:val="26"/>
        </w:rPr>
        <w:t>на обучение</w:t>
      </w:r>
      <w:r w:rsidR="00160D34" w:rsidRPr="00F9187F">
        <w:rPr>
          <w:b/>
          <w:bCs/>
          <w:iCs/>
          <w:sz w:val="26"/>
          <w:szCs w:val="26"/>
        </w:rPr>
        <w:t xml:space="preserve"> </w:t>
      </w:r>
      <w:r w:rsidR="00DF19B2" w:rsidRPr="00F9187F">
        <w:rPr>
          <w:sz w:val="26"/>
          <w:szCs w:val="26"/>
        </w:rPr>
        <w:t>(форма прилагается) можно направить</w:t>
      </w:r>
      <w:r w:rsidR="00045AFF" w:rsidRPr="00F9187F">
        <w:rPr>
          <w:sz w:val="26"/>
          <w:szCs w:val="26"/>
        </w:rPr>
        <w:t xml:space="preserve"> </w:t>
      </w:r>
      <w:r w:rsidR="00386091">
        <w:rPr>
          <w:sz w:val="26"/>
          <w:szCs w:val="26"/>
        </w:rPr>
        <w:t xml:space="preserve">на </w:t>
      </w:r>
      <w:r w:rsidR="009B530E" w:rsidRPr="00F9187F">
        <w:rPr>
          <w:i/>
          <w:iCs/>
          <w:sz w:val="26"/>
          <w:szCs w:val="26"/>
          <w:lang w:val="en-US"/>
        </w:rPr>
        <w:t>e</w:t>
      </w:r>
      <w:r w:rsidR="00DF19B2" w:rsidRPr="00F9187F">
        <w:rPr>
          <w:i/>
          <w:iCs/>
          <w:sz w:val="26"/>
          <w:szCs w:val="26"/>
        </w:rPr>
        <w:t>-</w:t>
      </w:r>
      <w:r w:rsidR="00DF19B2" w:rsidRPr="00F9187F">
        <w:rPr>
          <w:i/>
          <w:iCs/>
          <w:sz w:val="26"/>
          <w:szCs w:val="26"/>
          <w:lang w:val="en-US"/>
        </w:rPr>
        <w:t>mail</w:t>
      </w:r>
      <w:r w:rsidR="00DF19B2" w:rsidRPr="00F9187F">
        <w:rPr>
          <w:i/>
          <w:iCs/>
          <w:sz w:val="26"/>
          <w:szCs w:val="26"/>
        </w:rPr>
        <w:t>:</w:t>
      </w:r>
      <w:r w:rsidR="00DF19B2" w:rsidRPr="00F9187F">
        <w:rPr>
          <w:bCs/>
          <w:sz w:val="26"/>
          <w:szCs w:val="26"/>
        </w:rPr>
        <w:t xml:space="preserve"> </w:t>
      </w:r>
      <w:hyperlink r:id="rId9" w:history="1">
        <w:r w:rsidR="00DF19B2" w:rsidRPr="00F9187F">
          <w:rPr>
            <w:rStyle w:val="a8"/>
            <w:bCs/>
            <w:sz w:val="26"/>
            <w:szCs w:val="26"/>
            <w:lang w:val="en-US"/>
          </w:rPr>
          <w:t>ucheb</w:t>
        </w:r>
        <w:r w:rsidR="00DF19B2" w:rsidRPr="00F9187F">
          <w:rPr>
            <w:rStyle w:val="a8"/>
            <w:bCs/>
            <w:sz w:val="26"/>
            <w:szCs w:val="26"/>
          </w:rPr>
          <w:t>@</w:t>
        </w:r>
        <w:r w:rsidR="00DF19B2" w:rsidRPr="00F9187F">
          <w:rPr>
            <w:rStyle w:val="a8"/>
            <w:bCs/>
            <w:sz w:val="26"/>
            <w:szCs w:val="26"/>
            <w:lang w:val="en-US"/>
          </w:rPr>
          <w:t>ama</w:t>
        </w:r>
        <w:r w:rsidR="00DF19B2" w:rsidRPr="00F9187F">
          <w:rPr>
            <w:rStyle w:val="a8"/>
            <w:bCs/>
            <w:sz w:val="26"/>
            <w:szCs w:val="26"/>
          </w:rPr>
          <w:t>.</w:t>
        </w:r>
        <w:r w:rsidR="00DF19B2" w:rsidRPr="00F9187F">
          <w:rPr>
            <w:rStyle w:val="a8"/>
            <w:bCs/>
            <w:sz w:val="26"/>
            <w:szCs w:val="26"/>
            <w:lang w:val="en-US"/>
          </w:rPr>
          <w:t>spbgau</w:t>
        </w:r>
        <w:r w:rsidR="00DF19B2" w:rsidRPr="00F9187F">
          <w:rPr>
            <w:rStyle w:val="a8"/>
            <w:bCs/>
            <w:sz w:val="26"/>
            <w:szCs w:val="26"/>
          </w:rPr>
          <w:t>.</w:t>
        </w:r>
        <w:r w:rsidR="00DF19B2" w:rsidRPr="00F9187F">
          <w:rPr>
            <w:rStyle w:val="a8"/>
            <w:bCs/>
            <w:sz w:val="26"/>
            <w:szCs w:val="26"/>
            <w:lang w:val="en-US"/>
          </w:rPr>
          <w:t>ru</w:t>
        </w:r>
      </w:hyperlink>
      <w:r w:rsidR="00E84773" w:rsidRPr="00F9187F">
        <w:rPr>
          <w:rStyle w:val="a8"/>
          <w:bCs/>
          <w:sz w:val="26"/>
          <w:szCs w:val="26"/>
        </w:rPr>
        <w:t xml:space="preserve"> </w:t>
      </w:r>
    </w:p>
    <w:p w14:paraId="10B79FFB" w14:textId="77777777" w:rsidR="004D7429" w:rsidRPr="00F9187F" w:rsidRDefault="00D12CCC" w:rsidP="00956A3E">
      <w:pPr>
        <w:widowControl w:val="0"/>
        <w:tabs>
          <w:tab w:val="left" w:pos="709"/>
        </w:tabs>
        <w:ind w:left="426" w:firstLine="426"/>
        <w:jc w:val="both"/>
        <w:rPr>
          <w:sz w:val="26"/>
          <w:szCs w:val="26"/>
        </w:rPr>
      </w:pPr>
      <w:r>
        <w:rPr>
          <w:rStyle w:val="a8"/>
          <w:bCs/>
          <w:sz w:val="26"/>
          <w:szCs w:val="26"/>
        </w:rPr>
        <w:t xml:space="preserve">Справочная информация </w:t>
      </w:r>
      <w:r w:rsidR="00DF19B2" w:rsidRPr="00F9187F">
        <w:rPr>
          <w:bCs/>
          <w:iCs/>
          <w:sz w:val="26"/>
          <w:szCs w:val="26"/>
        </w:rPr>
        <w:t xml:space="preserve">по </w:t>
      </w:r>
      <w:r w:rsidR="00DF19B2" w:rsidRPr="00F9187F">
        <w:rPr>
          <w:bCs/>
          <w:i/>
          <w:iCs/>
          <w:sz w:val="26"/>
          <w:szCs w:val="26"/>
        </w:rPr>
        <w:t>телефон</w:t>
      </w:r>
      <w:r w:rsidR="00E84773" w:rsidRPr="00F9187F">
        <w:rPr>
          <w:bCs/>
          <w:i/>
          <w:iCs/>
          <w:sz w:val="26"/>
          <w:szCs w:val="26"/>
        </w:rPr>
        <w:t>у</w:t>
      </w:r>
      <w:r w:rsidR="00DF19B2" w:rsidRPr="00F9187F">
        <w:rPr>
          <w:bCs/>
          <w:iCs/>
          <w:sz w:val="26"/>
          <w:szCs w:val="26"/>
        </w:rPr>
        <w:t>:</w:t>
      </w:r>
      <w:r w:rsidR="00594675" w:rsidRPr="00F9187F">
        <w:rPr>
          <w:sz w:val="26"/>
          <w:szCs w:val="26"/>
        </w:rPr>
        <w:t xml:space="preserve"> (812) </w:t>
      </w:r>
      <w:r w:rsidR="002F6524">
        <w:rPr>
          <w:sz w:val="26"/>
          <w:szCs w:val="26"/>
        </w:rPr>
        <w:t>3</w:t>
      </w:r>
      <w:r>
        <w:rPr>
          <w:sz w:val="26"/>
          <w:szCs w:val="26"/>
        </w:rPr>
        <w:t>86</w:t>
      </w:r>
      <w:r w:rsidR="002F6524">
        <w:rPr>
          <w:sz w:val="26"/>
          <w:szCs w:val="26"/>
        </w:rPr>
        <w:t>-</w:t>
      </w:r>
      <w:r>
        <w:rPr>
          <w:sz w:val="26"/>
          <w:szCs w:val="26"/>
        </w:rPr>
        <w:t>19</w:t>
      </w:r>
      <w:r w:rsidR="002F6524">
        <w:rPr>
          <w:sz w:val="26"/>
          <w:szCs w:val="26"/>
        </w:rPr>
        <w:t>-</w:t>
      </w:r>
      <w:r>
        <w:rPr>
          <w:sz w:val="26"/>
          <w:szCs w:val="26"/>
        </w:rPr>
        <w:t>28</w:t>
      </w:r>
      <w:r w:rsidR="00E84773" w:rsidRPr="00F9187F">
        <w:rPr>
          <w:sz w:val="26"/>
          <w:szCs w:val="26"/>
        </w:rPr>
        <w:t>,</w:t>
      </w:r>
      <w:r w:rsidR="00956A3E">
        <w:rPr>
          <w:sz w:val="26"/>
          <w:szCs w:val="26"/>
        </w:rPr>
        <w:t xml:space="preserve"> 339-28-40</w:t>
      </w:r>
      <w:r w:rsidR="00E84773" w:rsidRPr="00F9187F">
        <w:rPr>
          <w:sz w:val="26"/>
          <w:szCs w:val="26"/>
        </w:rPr>
        <w:t xml:space="preserve"> а также</w:t>
      </w:r>
      <w:r>
        <w:rPr>
          <w:sz w:val="26"/>
          <w:szCs w:val="26"/>
        </w:rPr>
        <w:t xml:space="preserve"> на</w:t>
      </w:r>
      <w:r w:rsidR="00E84773" w:rsidRPr="00F9187F">
        <w:rPr>
          <w:sz w:val="26"/>
          <w:szCs w:val="26"/>
        </w:rPr>
        <w:t xml:space="preserve"> </w:t>
      </w:r>
      <w:r w:rsidR="00E84773" w:rsidRPr="00956A3E">
        <w:rPr>
          <w:spacing w:val="-6"/>
          <w:sz w:val="26"/>
          <w:szCs w:val="26"/>
        </w:rPr>
        <w:t>с</w:t>
      </w:r>
      <w:r w:rsidR="004D7429" w:rsidRPr="00956A3E">
        <w:rPr>
          <w:sz w:val="26"/>
          <w:szCs w:val="26"/>
        </w:rPr>
        <w:t>айт</w:t>
      </w:r>
      <w:r w:rsidRPr="00956A3E">
        <w:rPr>
          <w:sz w:val="26"/>
          <w:szCs w:val="26"/>
        </w:rPr>
        <w:t>е</w:t>
      </w:r>
      <w:r w:rsidR="004D7429" w:rsidRPr="00F9187F">
        <w:rPr>
          <w:i/>
          <w:sz w:val="26"/>
          <w:szCs w:val="26"/>
        </w:rPr>
        <w:t xml:space="preserve"> </w:t>
      </w:r>
      <w:r w:rsidR="004D7429" w:rsidRPr="00F9187F">
        <w:rPr>
          <w:sz w:val="26"/>
          <w:szCs w:val="26"/>
        </w:rPr>
        <w:t>Академии:</w:t>
      </w:r>
      <w:r w:rsidR="004D7429" w:rsidRPr="00F9187F">
        <w:rPr>
          <w:b/>
          <w:sz w:val="26"/>
          <w:szCs w:val="26"/>
        </w:rPr>
        <w:t xml:space="preserve"> </w:t>
      </w:r>
      <w:hyperlink r:id="rId10" w:history="1">
        <w:r w:rsidR="004D7429" w:rsidRPr="00F9187F">
          <w:rPr>
            <w:rStyle w:val="a8"/>
            <w:sz w:val="26"/>
            <w:szCs w:val="26"/>
            <w:lang w:val="en-US"/>
          </w:rPr>
          <w:t>http</w:t>
        </w:r>
        <w:r w:rsidR="004D7429" w:rsidRPr="00F9187F">
          <w:rPr>
            <w:rStyle w:val="a8"/>
            <w:sz w:val="26"/>
            <w:szCs w:val="26"/>
          </w:rPr>
          <w:t>://</w:t>
        </w:r>
        <w:r w:rsidR="004D7429" w:rsidRPr="00F9187F">
          <w:rPr>
            <w:rStyle w:val="a8"/>
            <w:sz w:val="26"/>
            <w:szCs w:val="26"/>
            <w:lang w:val="en-US"/>
          </w:rPr>
          <w:t>ama</w:t>
        </w:r>
        <w:r w:rsidR="004D7429" w:rsidRPr="00F9187F">
          <w:rPr>
            <w:rStyle w:val="a8"/>
            <w:sz w:val="26"/>
            <w:szCs w:val="26"/>
          </w:rPr>
          <w:t>.</w:t>
        </w:r>
        <w:r w:rsidR="004D7429" w:rsidRPr="00F9187F">
          <w:rPr>
            <w:rStyle w:val="a8"/>
            <w:sz w:val="26"/>
            <w:szCs w:val="26"/>
            <w:lang w:val="en-US"/>
          </w:rPr>
          <w:t>spbgau</w:t>
        </w:r>
        <w:r w:rsidR="004D7429" w:rsidRPr="00F9187F">
          <w:rPr>
            <w:rStyle w:val="a8"/>
            <w:sz w:val="26"/>
            <w:szCs w:val="26"/>
          </w:rPr>
          <w:t>.</w:t>
        </w:r>
        <w:r w:rsidR="004D7429" w:rsidRPr="00F9187F">
          <w:rPr>
            <w:rStyle w:val="a8"/>
            <w:sz w:val="26"/>
            <w:szCs w:val="26"/>
            <w:lang w:val="en-US"/>
          </w:rPr>
          <w:t>ru</w:t>
        </w:r>
      </w:hyperlink>
    </w:p>
    <w:p w14:paraId="6F812B09" w14:textId="77777777" w:rsidR="002E52F7" w:rsidRDefault="002E52F7" w:rsidP="009D5911">
      <w:pPr>
        <w:ind w:firstLine="709"/>
        <w:rPr>
          <w:sz w:val="26"/>
          <w:szCs w:val="26"/>
        </w:rPr>
      </w:pPr>
    </w:p>
    <w:p w14:paraId="495CE3B7" w14:textId="77777777" w:rsidR="00D12CCC" w:rsidRDefault="00D12CCC" w:rsidP="009D5911">
      <w:pPr>
        <w:ind w:firstLine="709"/>
        <w:rPr>
          <w:sz w:val="26"/>
          <w:szCs w:val="26"/>
        </w:rPr>
      </w:pPr>
    </w:p>
    <w:p w14:paraId="0B98CF9B" w14:textId="77777777" w:rsidR="00956A3E" w:rsidRDefault="00956A3E" w:rsidP="009D5911">
      <w:pPr>
        <w:ind w:firstLine="709"/>
        <w:rPr>
          <w:sz w:val="26"/>
          <w:szCs w:val="26"/>
        </w:rPr>
      </w:pPr>
    </w:p>
    <w:p w14:paraId="006124E9" w14:textId="77777777" w:rsidR="00D12CCC" w:rsidRPr="00F9187F" w:rsidRDefault="00D12CCC" w:rsidP="009D5911">
      <w:pPr>
        <w:ind w:firstLine="709"/>
        <w:rPr>
          <w:sz w:val="26"/>
          <w:szCs w:val="26"/>
        </w:rPr>
      </w:pPr>
    </w:p>
    <w:p w14:paraId="29D1A995" w14:textId="77777777" w:rsidR="00D12CCC" w:rsidRDefault="00594675" w:rsidP="009D5911">
      <w:pPr>
        <w:ind w:firstLine="709"/>
        <w:rPr>
          <w:sz w:val="26"/>
          <w:szCs w:val="26"/>
        </w:rPr>
      </w:pPr>
      <w:r w:rsidRPr="00F9187F">
        <w:rPr>
          <w:sz w:val="26"/>
          <w:szCs w:val="26"/>
        </w:rPr>
        <w:t xml:space="preserve">Директор Академии </w:t>
      </w:r>
    </w:p>
    <w:p w14:paraId="6B636FAD" w14:textId="77777777" w:rsidR="00045AFF" w:rsidRPr="00956A3E" w:rsidRDefault="00594675" w:rsidP="00956A3E">
      <w:pPr>
        <w:ind w:firstLine="709"/>
        <w:rPr>
          <w:sz w:val="26"/>
          <w:szCs w:val="26"/>
        </w:rPr>
      </w:pPr>
      <w:r w:rsidRPr="00F9187F">
        <w:rPr>
          <w:sz w:val="26"/>
          <w:szCs w:val="26"/>
        </w:rPr>
        <w:t>менеджмента и агробизнеса</w:t>
      </w:r>
      <w:r w:rsidR="007214EC" w:rsidRPr="00F9187F">
        <w:rPr>
          <w:sz w:val="26"/>
          <w:szCs w:val="26"/>
        </w:rPr>
        <w:t xml:space="preserve">           </w:t>
      </w:r>
      <w:r w:rsidR="00EB663E">
        <w:rPr>
          <w:sz w:val="26"/>
          <w:szCs w:val="26"/>
        </w:rPr>
        <w:t xml:space="preserve">                </w:t>
      </w:r>
      <w:r w:rsidR="00D12CCC">
        <w:rPr>
          <w:sz w:val="26"/>
          <w:szCs w:val="26"/>
        </w:rPr>
        <w:tab/>
      </w:r>
      <w:r w:rsidR="00D12CCC">
        <w:rPr>
          <w:sz w:val="26"/>
          <w:szCs w:val="26"/>
        </w:rPr>
        <w:tab/>
      </w:r>
      <w:r w:rsidR="00D12CCC">
        <w:rPr>
          <w:sz w:val="26"/>
          <w:szCs w:val="26"/>
        </w:rPr>
        <w:tab/>
      </w:r>
      <w:r w:rsidR="00EB663E">
        <w:rPr>
          <w:sz w:val="26"/>
          <w:szCs w:val="26"/>
        </w:rPr>
        <w:t xml:space="preserve">  Захаров</w:t>
      </w:r>
      <w:r w:rsidR="00956A3E">
        <w:rPr>
          <w:sz w:val="26"/>
          <w:szCs w:val="26"/>
        </w:rPr>
        <w:t xml:space="preserve"> В.В.</w:t>
      </w:r>
    </w:p>
    <w:sectPr w:rsidR="00045AFF" w:rsidRPr="00956A3E" w:rsidSect="001D3DF8">
      <w:pgSz w:w="11906" w:h="16838"/>
      <w:pgMar w:top="284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DB01" w14:textId="77777777" w:rsidR="00950507" w:rsidRDefault="00950507" w:rsidP="003C740F">
      <w:r>
        <w:separator/>
      </w:r>
    </w:p>
  </w:endnote>
  <w:endnote w:type="continuationSeparator" w:id="0">
    <w:p w14:paraId="42183160" w14:textId="77777777" w:rsidR="00950507" w:rsidRDefault="00950507" w:rsidP="003C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A4F4" w14:textId="77777777" w:rsidR="00950507" w:rsidRDefault="00950507" w:rsidP="003C740F">
      <w:r>
        <w:separator/>
      </w:r>
    </w:p>
  </w:footnote>
  <w:footnote w:type="continuationSeparator" w:id="0">
    <w:p w14:paraId="65B64E42" w14:textId="77777777" w:rsidR="00950507" w:rsidRDefault="00950507" w:rsidP="003C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4DC"/>
    <w:multiLevelType w:val="hybridMultilevel"/>
    <w:tmpl w:val="E9AE6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5C64719"/>
    <w:multiLevelType w:val="hybridMultilevel"/>
    <w:tmpl w:val="CF7EA666"/>
    <w:lvl w:ilvl="0" w:tplc="114630B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2F"/>
    <w:rsid w:val="00045AFF"/>
    <w:rsid w:val="0008554E"/>
    <w:rsid w:val="000B6FA8"/>
    <w:rsid w:val="000D5402"/>
    <w:rsid w:val="00114178"/>
    <w:rsid w:val="001229B5"/>
    <w:rsid w:val="00133156"/>
    <w:rsid w:val="00151FA7"/>
    <w:rsid w:val="00157F0C"/>
    <w:rsid w:val="00160D34"/>
    <w:rsid w:val="00193BAD"/>
    <w:rsid w:val="001B01E0"/>
    <w:rsid w:val="001B73E0"/>
    <w:rsid w:val="001D3DF8"/>
    <w:rsid w:val="001E1339"/>
    <w:rsid w:val="001E3AE4"/>
    <w:rsid w:val="00214A3E"/>
    <w:rsid w:val="00245656"/>
    <w:rsid w:val="002458DE"/>
    <w:rsid w:val="00270286"/>
    <w:rsid w:val="002A0BFD"/>
    <w:rsid w:val="002A2DB8"/>
    <w:rsid w:val="002E52F7"/>
    <w:rsid w:val="002F5F54"/>
    <w:rsid w:val="002F6524"/>
    <w:rsid w:val="00322137"/>
    <w:rsid w:val="00360AA8"/>
    <w:rsid w:val="00361528"/>
    <w:rsid w:val="00381F97"/>
    <w:rsid w:val="00386091"/>
    <w:rsid w:val="003C740F"/>
    <w:rsid w:val="003D074B"/>
    <w:rsid w:val="003E3525"/>
    <w:rsid w:val="003F05ED"/>
    <w:rsid w:val="003F6515"/>
    <w:rsid w:val="00404095"/>
    <w:rsid w:val="00413124"/>
    <w:rsid w:val="0042289B"/>
    <w:rsid w:val="004550B9"/>
    <w:rsid w:val="00484FF7"/>
    <w:rsid w:val="004D7429"/>
    <w:rsid w:val="004E08FC"/>
    <w:rsid w:val="005113EE"/>
    <w:rsid w:val="00523888"/>
    <w:rsid w:val="00544336"/>
    <w:rsid w:val="00550CC5"/>
    <w:rsid w:val="00576874"/>
    <w:rsid w:val="005906F4"/>
    <w:rsid w:val="00594675"/>
    <w:rsid w:val="005C242F"/>
    <w:rsid w:val="005C58E4"/>
    <w:rsid w:val="005E5BB2"/>
    <w:rsid w:val="00607F46"/>
    <w:rsid w:val="00663EA1"/>
    <w:rsid w:val="00692B3B"/>
    <w:rsid w:val="00693E98"/>
    <w:rsid w:val="006A213B"/>
    <w:rsid w:val="00711064"/>
    <w:rsid w:val="007214EC"/>
    <w:rsid w:val="00740EEB"/>
    <w:rsid w:val="00747E13"/>
    <w:rsid w:val="007A534D"/>
    <w:rsid w:val="007E3867"/>
    <w:rsid w:val="007F5CBD"/>
    <w:rsid w:val="008050A0"/>
    <w:rsid w:val="008424FA"/>
    <w:rsid w:val="00844A26"/>
    <w:rsid w:val="00851015"/>
    <w:rsid w:val="008522EA"/>
    <w:rsid w:val="008742C5"/>
    <w:rsid w:val="00894F34"/>
    <w:rsid w:val="008B6C14"/>
    <w:rsid w:val="00905B54"/>
    <w:rsid w:val="009468C0"/>
    <w:rsid w:val="00950507"/>
    <w:rsid w:val="00956A3E"/>
    <w:rsid w:val="00970101"/>
    <w:rsid w:val="009702FD"/>
    <w:rsid w:val="00990475"/>
    <w:rsid w:val="009925E7"/>
    <w:rsid w:val="009B043F"/>
    <w:rsid w:val="009B530E"/>
    <w:rsid w:val="009D5911"/>
    <w:rsid w:val="00A15B09"/>
    <w:rsid w:val="00A40A26"/>
    <w:rsid w:val="00A557D3"/>
    <w:rsid w:val="00A57182"/>
    <w:rsid w:val="00AB1A62"/>
    <w:rsid w:val="00AD5F68"/>
    <w:rsid w:val="00AD71E8"/>
    <w:rsid w:val="00AE51CC"/>
    <w:rsid w:val="00B37F66"/>
    <w:rsid w:val="00B40F4A"/>
    <w:rsid w:val="00B76CAA"/>
    <w:rsid w:val="00BC45B6"/>
    <w:rsid w:val="00BE5202"/>
    <w:rsid w:val="00C16305"/>
    <w:rsid w:val="00CA73E7"/>
    <w:rsid w:val="00D10994"/>
    <w:rsid w:val="00D12CCC"/>
    <w:rsid w:val="00D56F71"/>
    <w:rsid w:val="00DF19B2"/>
    <w:rsid w:val="00E038B2"/>
    <w:rsid w:val="00E25B03"/>
    <w:rsid w:val="00E25B2B"/>
    <w:rsid w:val="00E30DEF"/>
    <w:rsid w:val="00E50A96"/>
    <w:rsid w:val="00E75F70"/>
    <w:rsid w:val="00E831CD"/>
    <w:rsid w:val="00E84773"/>
    <w:rsid w:val="00E93901"/>
    <w:rsid w:val="00EB28E6"/>
    <w:rsid w:val="00EB663E"/>
    <w:rsid w:val="00F45FE2"/>
    <w:rsid w:val="00F9187F"/>
    <w:rsid w:val="00FB12F4"/>
    <w:rsid w:val="00FC5CF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CAD2"/>
  <w15:docId w15:val="{5ED1BF77-0484-47FA-A5D1-486A77B9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7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5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2B3B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rsid w:val="00DF19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71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1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73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5B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E3AE4"/>
    <w:rPr>
      <w:b/>
      <w:bCs/>
    </w:rPr>
  </w:style>
  <w:style w:type="table" w:styleId="ac">
    <w:name w:val="Table Grid"/>
    <w:basedOn w:val="a1"/>
    <w:uiPriority w:val="39"/>
    <w:rsid w:val="00A4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ma.spbg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a.spbga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heb@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253C-C4FC-471E-AAE2-2C00BC8A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Ф. Клепикова</dc:creator>
  <cp:lastModifiedBy>test</cp:lastModifiedBy>
  <cp:revision>4</cp:revision>
  <cp:lastPrinted>2023-04-03T09:05:00Z</cp:lastPrinted>
  <dcterms:created xsi:type="dcterms:W3CDTF">2023-04-03T09:05:00Z</dcterms:created>
  <dcterms:modified xsi:type="dcterms:W3CDTF">2023-04-04T09:26:00Z</dcterms:modified>
</cp:coreProperties>
</file>