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CAC0" w14:textId="77777777" w:rsidR="00C2250C" w:rsidRDefault="00C2250C" w:rsidP="00E7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программа повышения квалификации</w:t>
      </w:r>
    </w:p>
    <w:p w14:paraId="0AD3E8F1" w14:textId="77777777" w:rsidR="001A1398" w:rsidRPr="00E77189" w:rsidRDefault="001A1398" w:rsidP="00E7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9C1A12" w14:textId="77777777" w:rsidR="00583E04" w:rsidRDefault="005F7C92" w:rsidP="00E771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3E04">
        <w:rPr>
          <w:rFonts w:ascii="Times New Roman" w:hAnsi="Times New Roman"/>
          <w:b/>
          <w:sz w:val="32"/>
          <w:szCs w:val="32"/>
        </w:rPr>
        <w:t>«</w:t>
      </w:r>
      <w:r w:rsidR="001A1398" w:rsidRPr="00583E04">
        <w:rPr>
          <w:rFonts w:ascii="Times New Roman" w:hAnsi="Times New Roman"/>
          <w:b/>
          <w:sz w:val="32"/>
          <w:szCs w:val="32"/>
        </w:rPr>
        <w:t xml:space="preserve">Качество молока. </w:t>
      </w:r>
    </w:p>
    <w:p w14:paraId="45A13167" w14:textId="77777777" w:rsidR="005F7C92" w:rsidRDefault="005F7C92" w:rsidP="00E771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3E04">
        <w:rPr>
          <w:rFonts w:ascii="Times New Roman" w:hAnsi="Times New Roman"/>
          <w:b/>
          <w:sz w:val="32"/>
          <w:szCs w:val="32"/>
        </w:rPr>
        <w:t>Управление производством молока в хозяйстве»</w:t>
      </w:r>
    </w:p>
    <w:p w14:paraId="53F128D7" w14:textId="77777777" w:rsidR="00DF74E4" w:rsidRPr="00583E04" w:rsidRDefault="00DF74E4" w:rsidP="00E771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99ED2C" w14:textId="77777777" w:rsidR="00DF74E4" w:rsidRDefault="00DF74E4" w:rsidP="00DF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 Чистякова Татьяна Михайловна</w:t>
      </w:r>
    </w:p>
    <w:p w14:paraId="2D2CAC18" w14:textId="77777777" w:rsidR="00DF74E4" w:rsidRDefault="00DF74E4" w:rsidP="00DF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 сельскохозяйственных наук, доцент</w:t>
      </w:r>
    </w:p>
    <w:p w14:paraId="25D2D8FB" w14:textId="77777777" w:rsidR="00E77189" w:rsidRPr="00E77189" w:rsidRDefault="00E77189" w:rsidP="00E77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DADADE" w14:textId="77777777" w:rsidR="000F1120" w:rsidRDefault="000F1120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>1.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Pr="00E77189">
        <w:rPr>
          <w:rFonts w:ascii="Times New Roman" w:hAnsi="Times New Roman"/>
          <w:sz w:val="28"/>
          <w:szCs w:val="28"/>
        </w:rPr>
        <w:t xml:space="preserve">Экономические аспекты повышения эффективности производства молока. </w:t>
      </w:r>
    </w:p>
    <w:p w14:paraId="7B0B4DA3" w14:textId="77777777" w:rsidR="000F1120" w:rsidRDefault="000F1120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>2.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C40760">
        <w:rPr>
          <w:rFonts w:ascii="Times New Roman" w:hAnsi="Times New Roman"/>
          <w:sz w:val="28"/>
          <w:szCs w:val="28"/>
        </w:rPr>
        <w:t xml:space="preserve">Технология </w:t>
      </w:r>
      <w:r w:rsidR="00DF74E4">
        <w:rPr>
          <w:rFonts w:ascii="Times New Roman" w:hAnsi="Times New Roman"/>
          <w:sz w:val="28"/>
          <w:szCs w:val="28"/>
        </w:rPr>
        <w:t>доения -</w:t>
      </w:r>
      <w:r w:rsidRPr="00E77189">
        <w:rPr>
          <w:rFonts w:ascii="Times New Roman" w:hAnsi="Times New Roman"/>
          <w:sz w:val="28"/>
          <w:szCs w:val="28"/>
        </w:rPr>
        <w:t xml:space="preserve"> как фактор повышения качества и безопасности сырого молока.</w:t>
      </w:r>
      <w:r w:rsidR="00E77189">
        <w:rPr>
          <w:rFonts w:ascii="Times New Roman" w:hAnsi="Times New Roman"/>
          <w:sz w:val="28"/>
          <w:szCs w:val="28"/>
        </w:rPr>
        <w:t xml:space="preserve"> </w:t>
      </w:r>
    </w:p>
    <w:p w14:paraId="7BAE61FE" w14:textId="77777777" w:rsidR="004900CE" w:rsidRPr="00E77189" w:rsidRDefault="004900CE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>3</w:t>
      </w:r>
      <w:r w:rsidR="000F1120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0F1120" w:rsidRPr="00E77189">
        <w:rPr>
          <w:rFonts w:ascii="Times New Roman" w:hAnsi="Times New Roman"/>
          <w:sz w:val="28"/>
          <w:szCs w:val="28"/>
        </w:rPr>
        <w:t>Влияние технологических факторов на химический состав</w:t>
      </w:r>
      <w:r w:rsidRPr="00E77189">
        <w:rPr>
          <w:rFonts w:ascii="Times New Roman" w:hAnsi="Times New Roman"/>
          <w:sz w:val="28"/>
          <w:szCs w:val="28"/>
        </w:rPr>
        <w:t xml:space="preserve"> и</w:t>
      </w:r>
      <w:r w:rsidR="000F1120" w:rsidRPr="00E77189">
        <w:rPr>
          <w:rFonts w:ascii="Times New Roman" w:hAnsi="Times New Roman"/>
          <w:sz w:val="28"/>
          <w:szCs w:val="28"/>
        </w:rPr>
        <w:t xml:space="preserve"> свойства </w:t>
      </w:r>
      <w:r w:rsidRPr="00E77189">
        <w:rPr>
          <w:rFonts w:ascii="Times New Roman" w:hAnsi="Times New Roman"/>
          <w:sz w:val="28"/>
          <w:szCs w:val="28"/>
        </w:rPr>
        <w:t>молока, а также здоровье животных:</w:t>
      </w:r>
    </w:p>
    <w:p w14:paraId="6BF2502C" w14:textId="77777777" w:rsidR="004900CE" w:rsidRPr="00D35A3B" w:rsidRDefault="004900CE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3.1.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Техническое состояние доильного оборудования;</w:t>
      </w:r>
    </w:p>
    <w:p w14:paraId="49FA8E69" w14:textId="77777777" w:rsidR="004900CE" w:rsidRPr="00D35A3B" w:rsidRDefault="004900CE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3.2.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Расположение доильного оборудования</w:t>
      </w:r>
      <w:r w:rsidR="00E77189" w:rsidRPr="00D35A3B">
        <w:rPr>
          <w:rFonts w:ascii="Times New Roman" w:hAnsi="Times New Roman"/>
          <w:i/>
          <w:sz w:val="28"/>
          <w:szCs w:val="28"/>
        </w:rPr>
        <w:t>.</w:t>
      </w:r>
    </w:p>
    <w:p w14:paraId="2C3637AD" w14:textId="77777777" w:rsidR="001A1398" w:rsidRDefault="001A1398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Влияние условий кормления на качество молока</w:t>
      </w:r>
    </w:p>
    <w:p w14:paraId="3702A00B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4.1. Жирность молока;</w:t>
      </w:r>
    </w:p>
    <w:p w14:paraId="7AC2A8AC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4.2. Белковомолочность;</w:t>
      </w:r>
    </w:p>
    <w:p w14:paraId="18CDD728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4.3. Плотность молока;</w:t>
      </w:r>
    </w:p>
    <w:p w14:paraId="2BC3D8FF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4.4. Титруемая кислотность;</w:t>
      </w:r>
    </w:p>
    <w:p w14:paraId="136882B6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4.5. Соматические клетки;</w:t>
      </w:r>
    </w:p>
    <w:p w14:paraId="2B6B2BF4" w14:textId="77777777" w:rsidR="001A1398" w:rsidRPr="00D35A3B" w:rsidRDefault="001A1398" w:rsidP="001A1398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>4.6. Термоустойчивость молока.</w:t>
      </w:r>
    </w:p>
    <w:p w14:paraId="4981ED15" w14:textId="77777777" w:rsidR="004900CE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00CE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4900CE" w:rsidRPr="00E77189">
        <w:rPr>
          <w:rFonts w:ascii="Times New Roman" w:hAnsi="Times New Roman"/>
          <w:sz w:val="28"/>
          <w:szCs w:val="28"/>
        </w:rPr>
        <w:t>Пороки молока, меры их предупреждения</w:t>
      </w:r>
      <w:r w:rsidR="0056219B" w:rsidRPr="00E77189">
        <w:rPr>
          <w:rFonts w:ascii="Times New Roman" w:hAnsi="Times New Roman"/>
          <w:sz w:val="28"/>
          <w:szCs w:val="28"/>
        </w:rPr>
        <w:t>:</w:t>
      </w:r>
    </w:p>
    <w:p w14:paraId="1871165F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Разновидности пороков;</w:t>
      </w:r>
    </w:p>
    <w:p w14:paraId="457408E3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Пороки кормового происхождения;</w:t>
      </w:r>
    </w:p>
    <w:p w14:paraId="0F85C628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.3.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Микробиологические и ферментативные пороки;</w:t>
      </w:r>
    </w:p>
    <w:p w14:paraId="1A0FB045" w14:textId="77777777" w:rsidR="004900CE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5</w:t>
      </w:r>
      <w:r w:rsidRPr="00D35A3B">
        <w:rPr>
          <w:rFonts w:ascii="Times New Roman" w:hAnsi="Times New Roman"/>
          <w:i/>
          <w:sz w:val="28"/>
          <w:szCs w:val="28"/>
        </w:rPr>
        <w:t>.4.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Пороки товарного молока</w:t>
      </w:r>
      <w:r w:rsidR="00E77189" w:rsidRPr="00D35A3B">
        <w:rPr>
          <w:rFonts w:ascii="Times New Roman" w:hAnsi="Times New Roman"/>
          <w:i/>
          <w:sz w:val="28"/>
          <w:szCs w:val="28"/>
        </w:rPr>
        <w:t>.</w:t>
      </w:r>
    </w:p>
    <w:p w14:paraId="66EA0255" w14:textId="77777777" w:rsidR="0056219B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219B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56219B" w:rsidRPr="00E77189">
        <w:rPr>
          <w:rFonts w:ascii="Times New Roman" w:hAnsi="Times New Roman"/>
          <w:sz w:val="28"/>
          <w:szCs w:val="28"/>
        </w:rPr>
        <w:t>Охлаждение, хранение, транспортировка молока:</w:t>
      </w:r>
    </w:p>
    <w:p w14:paraId="3A686AB8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6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Значение и приемы охлаждения;</w:t>
      </w:r>
    </w:p>
    <w:p w14:paraId="52D2E7A4" w14:textId="77777777" w:rsidR="0056219B" w:rsidRPr="00D35A3B" w:rsidRDefault="0056219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6</w:t>
      </w:r>
      <w:r w:rsidRPr="00D35A3B">
        <w:rPr>
          <w:rFonts w:ascii="Times New Roman" w:hAnsi="Times New Roman"/>
          <w:i/>
          <w:sz w:val="28"/>
          <w:szCs w:val="28"/>
        </w:rPr>
        <w:t>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Как охладить молоко и не потерять его качество – оборудование для охлаждения и его влияние на физико-химические свойства молока</w:t>
      </w:r>
      <w:r w:rsidR="00B420EA" w:rsidRPr="00D35A3B">
        <w:rPr>
          <w:rFonts w:ascii="Times New Roman" w:hAnsi="Times New Roman"/>
          <w:i/>
          <w:sz w:val="28"/>
          <w:szCs w:val="28"/>
        </w:rPr>
        <w:t>;</w:t>
      </w:r>
    </w:p>
    <w:p w14:paraId="000D4D68" w14:textId="77777777" w:rsidR="00B420EA" w:rsidRPr="00D35A3B" w:rsidRDefault="00B420EA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</w:t>
      </w:r>
      <w:r w:rsidR="00583E04" w:rsidRPr="00D35A3B">
        <w:rPr>
          <w:rFonts w:ascii="Times New Roman" w:hAnsi="Times New Roman"/>
          <w:i/>
          <w:sz w:val="28"/>
          <w:szCs w:val="28"/>
        </w:rPr>
        <w:t>6</w:t>
      </w:r>
      <w:r w:rsidRPr="00D35A3B">
        <w:rPr>
          <w:rFonts w:ascii="Times New Roman" w:hAnsi="Times New Roman"/>
          <w:i/>
          <w:sz w:val="28"/>
          <w:szCs w:val="28"/>
        </w:rPr>
        <w:t>.3.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Ключевые моменты сохранения качества молока при хранении и транспортировке.</w:t>
      </w:r>
    </w:p>
    <w:p w14:paraId="195F458E" w14:textId="77777777" w:rsidR="00B420EA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420EA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DF74E4">
        <w:rPr>
          <w:rFonts w:ascii="Times New Roman" w:hAnsi="Times New Roman"/>
          <w:sz w:val="28"/>
          <w:szCs w:val="28"/>
        </w:rPr>
        <w:t>Производство</w:t>
      </w:r>
      <w:r w:rsidR="00B420EA" w:rsidRPr="00E77189">
        <w:rPr>
          <w:rFonts w:ascii="Times New Roman" w:hAnsi="Times New Roman"/>
          <w:sz w:val="28"/>
          <w:szCs w:val="28"/>
        </w:rPr>
        <w:t xml:space="preserve"> высококачественного молока при разных способах содержания коров (привязный, беспривязный)</w:t>
      </w:r>
      <w:r w:rsidR="00DF74E4">
        <w:rPr>
          <w:rFonts w:ascii="Times New Roman" w:hAnsi="Times New Roman"/>
          <w:sz w:val="28"/>
          <w:szCs w:val="28"/>
        </w:rPr>
        <w:t>, проблемы, решения</w:t>
      </w:r>
      <w:r w:rsidR="00B420EA" w:rsidRPr="00E77189">
        <w:rPr>
          <w:rFonts w:ascii="Times New Roman" w:hAnsi="Times New Roman"/>
          <w:sz w:val="28"/>
          <w:szCs w:val="28"/>
        </w:rPr>
        <w:t>:</w:t>
      </w:r>
    </w:p>
    <w:p w14:paraId="76FC29F5" w14:textId="77777777" w:rsidR="00B420EA" w:rsidRPr="00D35A3B" w:rsidRDefault="00B420EA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</w:t>
      </w:r>
      <w:r w:rsidR="00583E04" w:rsidRPr="00D35A3B">
        <w:rPr>
          <w:rFonts w:ascii="Times New Roman" w:hAnsi="Times New Roman"/>
          <w:i/>
          <w:sz w:val="28"/>
          <w:szCs w:val="28"/>
        </w:rPr>
        <w:t>7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Принципы формирования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технологических групп животных</w:t>
      </w:r>
      <w:r w:rsidRPr="00D35A3B">
        <w:rPr>
          <w:rFonts w:ascii="Times New Roman" w:hAnsi="Times New Roman"/>
          <w:i/>
          <w:sz w:val="28"/>
          <w:szCs w:val="28"/>
        </w:rPr>
        <w:t>;</w:t>
      </w:r>
    </w:p>
    <w:p w14:paraId="42E28D8A" w14:textId="77777777" w:rsidR="00B420EA" w:rsidRPr="00D35A3B" w:rsidRDefault="00E77189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</w:t>
      </w:r>
      <w:r w:rsidR="00583E04" w:rsidRPr="00D35A3B">
        <w:rPr>
          <w:rFonts w:ascii="Times New Roman" w:hAnsi="Times New Roman"/>
          <w:i/>
          <w:sz w:val="28"/>
          <w:szCs w:val="28"/>
        </w:rPr>
        <w:t>7</w:t>
      </w:r>
      <w:r w:rsidR="00B420EA" w:rsidRPr="00D35A3B">
        <w:rPr>
          <w:rFonts w:ascii="Times New Roman" w:hAnsi="Times New Roman"/>
          <w:i/>
          <w:sz w:val="28"/>
          <w:szCs w:val="28"/>
        </w:rPr>
        <w:t>.2.</w:t>
      </w:r>
      <w:r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="00B420EA" w:rsidRPr="00D35A3B">
        <w:rPr>
          <w:rFonts w:ascii="Times New Roman" w:hAnsi="Times New Roman"/>
          <w:i/>
          <w:sz w:val="28"/>
          <w:szCs w:val="28"/>
        </w:rPr>
        <w:t>Обоснование очередности доения технологических групп;</w:t>
      </w:r>
    </w:p>
    <w:p w14:paraId="085CC060" w14:textId="77777777" w:rsidR="00B420EA" w:rsidRPr="00D35A3B" w:rsidRDefault="00E77189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</w:t>
      </w:r>
      <w:r w:rsidR="00583E04" w:rsidRPr="00D35A3B">
        <w:rPr>
          <w:rFonts w:ascii="Times New Roman" w:hAnsi="Times New Roman"/>
          <w:i/>
          <w:sz w:val="28"/>
          <w:szCs w:val="28"/>
        </w:rPr>
        <w:t>7</w:t>
      </w:r>
      <w:r w:rsidR="00B420EA" w:rsidRPr="00D35A3B">
        <w:rPr>
          <w:rFonts w:ascii="Times New Roman" w:hAnsi="Times New Roman"/>
          <w:i/>
          <w:sz w:val="28"/>
          <w:szCs w:val="28"/>
        </w:rPr>
        <w:t>.3.</w:t>
      </w:r>
      <w:r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="00B420EA" w:rsidRPr="00D35A3B">
        <w:rPr>
          <w:rFonts w:ascii="Times New Roman" w:hAnsi="Times New Roman"/>
          <w:i/>
          <w:sz w:val="28"/>
          <w:szCs w:val="28"/>
        </w:rPr>
        <w:t>Основные подходы к выбору доильного оборудования.</w:t>
      </w:r>
    </w:p>
    <w:p w14:paraId="694CE329" w14:textId="77777777" w:rsidR="00891C85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91C85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891C85" w:rsidRPr="00E77189">
        <w:rPr>
          <w:rFonts w:ascii="Times New Roman" w:hAnsi="Times New Roman"/>
          <w:sz w:val="28"/>
          <w:szCs w:val="28"/>
        </w:rPr>
        <w:t>Технический регламент на молоко и молочные продукты:</w:t>
      </w:r>
    </w:p>
    <w:p w14:paraId="45B39641" w14:textId="77777777" w:rsidR="00891C85" w:rsidRPr="00D35A3B" w:rsidRDefault="00891C85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</w:t>
      </w:r>
      <w:r w:rsidR="00583E04" w:rsidRPr="00D35A3B">
        <w:rPr>
          <w:rFonts w:ascii="Times New Roman" w:hAnsi="Times New Roman"/>
          <w:i/>
          <w:sz w:val="28"/>
          <w:szCs w:val="28"/>
        </w:rPr>
        <w:t>8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Требования к качеству сырого молока;</w:t>
      </w:r>
    </w:p>
    <w:p w14:paraId="159806D8" w14:textId="77777777" w:rsidR="00891C85" w:rsidRPr="00D35A3B" w:rsidRDefault="00891C85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</w:t>
      </w:r>
      <w:r w:rsidR="00583E04" w:rsidRPr="00D35A3B">
        <w:rPr>
          <w:rFonts w:ascii="Times New Roman" w:hAnsi="Times New Roman"/>
          <w:i/>
          <w:sz w:val="28"/>
          <w:szCs w:val="28"/>
        </w:rPr>
        <w:t>8</w:t>
      </w:r>
      <w:r w:rsidRPr="00D35A3B">
        <w:rPr>
          <w:rFonts w:ascii="Times New Roman" w:hAnsi="Times New Roman"/>
          <w:i/>
          <w:sz w:val="28"/>
          <w:szCs w:val="28"/>
        </w:rPr>
        <w:t>.</w:t>
      </w:r>
      <w:r w:rsidR="00D24861" w:rsidRPr="00D35A3B">
        <w:rPr>
          <w:rFonts w:ascii="Times New Roman" w:hAnsi="Times New Roman"/>
          <w:i/>
          <w:sz w:val="28"/>
          <w:szCs w:val="28"/>
        </w:rPr>
        <w:t>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="00D24861" w:rsidRPr="00D35A3B">
        <w:rPr>
          <w:rFonts w:ascii="Times New Roman" w:hAnsi="Times New Roman"/>
          <w:i/>
          <w:sz w:val="28"/>
          <w:szCs w:val="28"/>
        </w:rPr>
        <w:t>Идентификация молока.</w:t>
      </w:r>
    </w:p>
    <w:p w14:paraId="044B4E09" w14:textId="77777777" w:rsidR="00D24861" w:rsidRPr="00E77189" w:rsidRDefault="00583E04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24861" w:rsidRPr="00E77189">
        <w:rPr>
          <w:rFonts w:ascii="Times New Roman" w:hAnsi="Times New Roman"/>
          <w:sz w:val="28"/>
          <w:szCs w:val="28"/>
        </w:rPr>
        <w:t>.</w:t>
      </w:r>
      <w:r w:rsidR="00E77189">
        <w:rPr>
          <w:rFonts w:ascii="Times New Roman" w:hAnsi="Times New Roman"/>
          <w:sz w:val="28"/>
          <w:szCs w:val="28"/>
        </w:rPr>
        <w:t xml:space="preserve"> </w:t>
      </w:r>
      <w:r w:rsidR="00D24861" w:rsidRPr="00E77189">
        <w:rPr>
          <w:rFonts w:ascii="Times New Roman" w:hAnsi="Times New Roman"/>
          <w:sz w:val="28"/>
          <w:szCs w:val="28"/>
        </w:rPr>
        <w:t>Контроль качества сырого молока:</w:t>
      </w:r>
    </w:p>
    <w:p w14:paraId="57FD6046" w14:textId="77777777" w:rsidR="00D24861" w:rsidRPr="00D35A3B" w:rsidRDefault="00D24861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</w:t>
      </w:r>
      <w:r w:rsidR="00583E04" w:rsidRPr="00D35A3B">
        <w:rPr>
          <w:rFonts w:ascii="Times New Roman" w:hAnsi="Times New Roman"/>
          <w:i/>
          <w:sz w:val="28"/>
          <w:szCs w:val="28"/>
        </w:rPr>
        <w:t>9</w:t>
      </w:r>
      <w:r w:rsidRPr="00D35A3B">
        <w:rPr>
          <w:rFonts w:ascii="Times New Roman" w:hAnsi="Times New Roman"/>
          <w:i/>
          <w:sz w:val="28"/>
          <w:szCs w:val="28"/>
        </w:rPr>
        <w:t>.1.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Значение экспресс –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контроля качества молока в процессе его производства;</w:t>
      </w:r>
    </w:p>
    <w:p w14:paraId="2E632F54" w14:textId="77777777" w:rsidR="000F1120" w:rsidRPr="00D35A3B" w:rsidRDefault="00A86BEB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lastRenderedPageBreak/>
        <w:t xml:space="preserve">        </w:t>
      </w:r>
      <w:r w:rsidR="00583E04" w:rsidRPr="00D35A3B">
        <w:rPr>
          <w:rFonts w:ascii="Times New Roman" w:hAnsi="Times New Roman"/>
          <w:i/>
          <w:sz w:val="28"/>
          <w:szCs w:val="28"/>
        </w:rPr>
        <w:t>9</w:t>
      </w:r>
      <w:r w:rsidRPr="00D35A3B">
        <w:rPr>
          <w:rFonts w:ascii="Times New Roman" w:hAnsi="Times New Roman"/>
          <w:i/>
          <w:sz w:val="28"/>
          <w:szCs w:val="28"/>
        </w:rPr>
        <w:t>.2.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Нормативные документы</w:t>
      </w:r>
      <w:r w:rsidR="00D77442" w:rsidRPr="00D35A3B">
        <w:rPr>
          <w:rFonts w:ascii="Times New Roman" w:hAnsi="Times New Roman"/>
          <w:i/>
          <w:sz w:val="28"/>
          <w:szCs w:val="28"/>
        </w:rPr>
        <w:t xml:space="preserve"> (</w:t>
      </w:r>
      <w:r w:rsidR="00DF74E4" w:rsidRPr="00D35A3B">
        <w:rPr>
          <w:rFonts w:ascii="Times New Roman" w:hAnsi="Times New Roman"/>
          <w:i/>
          <w:sz w:val="28"/>
          <w:szCs w:val="28"/>
        </w:rPr>
        <w:t>ГОСТы) методов</w:t>
      </w:r>
      <w:r w:rsidRPr="00D35A3B">
        <w:rPr>
          <w:rFonts w:ascii="Times New Roman" w:hAnsi="Times New Roman"/>
          <w:i/>
          <w:sz w:val="28"/>
          <w:szCs w:val="28"/>
        </w:rPr>
        <w:t xml:space="preserve"> контроля качества молока (молочный жир, молочный </w:t>
      </w:r>
      <w:r w:rsidR="00DF74E4" w:rsidRPr="00D35A3B">
        <w:rPr>
          <w:rFonts w:ascii="Times New Roman" w:hAnsi="Times New Roman"/>
          <w:i/>
          <w:sz w:val="28"/>
          <w:szCs w:val="28"/>
        </w:rPr>
        <w:t>белок, плотность</w:t>
      </w:r>
      <w:r w:rsidRPr="00D35A3B">
        <w:rPr>
          <w:rFonts w:ascii="Times New Roman" w:hAnsi="Times New Roman"/>
          <w:i/>
          <w:sz w:val="28"/>
          <w:szCs w:val="28"/>
        </w:rPr>
        <w:t xml:space="preserve">, </w:t>
      </w:r>
      <w:r w:rsidR="00DF74E4" w:rsidRPr="00D35A3B">
        <w:rPr>
          <w:rFonts w:ascii="Times New Roman" w:hAnsi="Times New Roman"/>
          <w:i/>
          <w:sz w:val="28"/>
          <w:szCs w:val="28"/>
        </w:rPr>
        <w:t>кислотность, бактериальная</w:t>
      </w:r>
      <w:r w:rsidRPr="00D35A3B">
        <w:rPr>
          <w:rFonts w:ascii="Times New Roman" w:hAnsi="Times New Roman"/>
          <w:i/>
          <w:sz w:val="28"/>
          <w:szCs w:val="28"/>
        </w:rPr>
        <w:t xml:space="preserve"> обсемененность, соматические клетки, ингибирующие вещества, </w:t>
      </w:r>
      <w:r w:rsidR="00DF74E4" w:rsidRPr="00D35A3B">
        <w:rPr>
          <w:rFonts w:ascii="Times New Roman" w:hAnsi="Times New Roman"/>
          <w:i/>
          <w:sz w:val="28"/>
          <w:szCs w:val="28"/>
        </w:rPr>
        <w:t>в т.ч.</w:t>
      </w:r>
      <w:r w:rsidR="00A3556E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 xml:space="preserve"> антибиотики</w:t>
      </w:r>
      <w:r w:rsidR="00A3556E" w:rsidRPr="00D35A3B">
        <w:rPr>
          <w:rFonts w:ascii="Times New Roman" w:hAnsi="Times New Roman"/>
          <w:i/>
          <w:sz w:val="28"/>
          <w:szCs w:val="28"/>
        </w:rPr>
        <w:t xml:space="preserve"> и т.п</w:t>
      </w:r>
      <w:r w:rsidR="00E77189" w:rsidRPr="00D35A3B">
        <w:rPr>
          <w:rFonts w:ascii="Times New Roman" w:hAnsi="Times New Roman"/>
          <w:i/>
          <w:sz w:val="28"/>
          <w:szCs w:val="28"/>
        </w:rPr>
        <w:t>.);</w:t>
      </w:r>
    </w:p>
    <w:p w14:paraId="2E1B7173" w14:textId="77777777" w:rsidR="00C40760" w:rsidRPr="00D35A3B" w:rsidRDefault="00A3556E" w:rsidP="00E771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5A3B">
        <w:rPr>
          <w:rFonts w:ascii="Times New Roman" w:hAnsi="Times New Roman"/>
          <w:i/>
          <w:sz w:val="28"/>
          <w:szCs w:val="28"/>
        </w:rPr>
        <w:t xml:space="preserve">        </w:t>
      </w:r>
      <w:r w:rsidR="00583E04" w:rsidRPr="00D35A3B">
        <w:rPr>
          <w:rFonts w:ascii="Times New Roman" w:hAnsi="Times New Roman"/>
          <w:i/>
          <w:sz w:val="28"/>
          <w:szCs w:val="28"/>
        </w:rPr>
        <w:t>9</w:t>
      </w:r>
      <w:r w:rsidRPr="00D35A3B">
        <w:rPr>
          <w:rFonts w:ascii="Times New Roman" w:hAnsi="Times New Roman"/>
          <w:i/>
          <w:sz w:val="28"/>
          <w:szCs w:val="28"/>
        </w:rPr>
        <w:t>.3.</w:t>
      </w:r>
      <w:r w:rsidR="00E77189" w:rsidRPr="00D35A3B">
        <w:rPr>
          <w:rFonts w:ascii="Times New Roman" w:hAnsi="Times New Roman"/>
          <w:i/>
          <w:sz w:val="28"/>
          <w:szCs w:val="28"/>
        </w:rPr>
        <w:t xml:space="preserve"> </w:t>
      </w:r>
      <w:r w:rsidRPr="00D35A3B">
        <w:rPr>
          <w:rFonts w:ascii="Times New Roman" w:hAnsi="Times New Roman"/>
          <w:i/>
          <w:sz w:val="28"/>
          <w:szCs w:val="28"/>
        </w:rPr>
        <w:t>Что нужно знать, чтобы решить разногласия между сельхозпроизводителем и переработчиком в оценке качества молока.</w:t>
      </w:r>
    </w:p>
    <w:p w14:paraId="6DDC0AA3" w14:textId="77777777" w:rsidR="00C40760" w:rsidRDefault="00C40760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910275" w14:textId="77777777" w:rsidR="00C40760" w:rsidRPr="00C40760" w:rsidRDefault="00C40760" w:rsidP="00D35A3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40760">
        <w:rPr>
          <w:rFonts w:ascii="Times New Roman" w:hAnsi="Times New Roman"/>
          <w:i/>
          <w:sz w:val="28"/>
          <w:szCs w:val="28"/>
        </w:rPr>
        <w:t xml:space="preserve">За время обучения Вы освоите теоретические основы технологии производства </w:t>
      </w:r>
      <w:r w:rsidR="00DF74E4" w:rsidRPr="00C40760">
        <w:rPr>
          <w:rFonts w:ascii="Times New Roman" w:hAnsi="Times New Roman"/>
          <w:i/>
          <w:sz w:val="28"/>
          <w:szCs w:val="28"/>
        </w:rPr>
        <w:t>доброкачественного молока</w:t>
      </w:r>
      <w:r w:rsidRPr="00C40760">
        <w:rPr>
          <w:rFonts w:ascii="Times New Roman" w:hAnsi="Times New Roman"/>
          <w:i/>
          <w:sz w:val="28"/>
          <w:szCs w:val="28"/>
        </w:rPr>
        <w:t xml:space="preserve"> и закрепите их на практических выездных занятиях в хозяйствах.</w:t>
      </w:r>
    </w:p>
    <w:p w14:paraId="2F180411" w14:textId="77777777" w:rsidR="00C40760" w:rsidRPr="00C40760" w:rsidRDefault="00C40760" w:rsidP="00D35A3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40760">
        <w:rPr>
          <w:rFonts w:ascii="Times New Roman" w:hAnsi="Times New Roman"/>
          <w:i/>
          <w:sz w:val="28"/>
          <w:szCs w:val="28"/>
        </w:rPr>
        <w:t xml:space="preserve">В </w:t>
      </w:r>
      <w:r w:rsidR="00DF74E4" w:rsidRPr="00C40760">
        <w:rPr>
          <w:rFonts w:ascii="Times New Roman" w:hAnsi="Times New Roman"/>
          <w:i/>
          <w:sz w:val="28"/>
          <w:szCs w:val="28"/>
        </w:rPr>
        <w:t>обучении используется методика</w:t>
      </w:r>
      <w:r w:rsidRPr="00C40760">
        <w:rPr>
          <w:rFonts w:ascii="Times New Roman" w:hAnsi="Times New Roman"/>
          <w:i/>
          <w:sz w:val="28"/>
          <w:szCs w:val="28"/>
        </w:rPr>
        <w:t xml:space="preserve"> «мозгового штурма», </w:t>
      </w:r>
      <w:r w:rsidR="00DF74E4" w:rsidRPr="00C40760">
        <w:rPr>
          <w:rFonts w:ascii="Times New Roman" w:hAnsi="Times New Roman"/>
          <w:i/>
          <w:sz w:val="28"/>
          <w:szCs w:val="28"/>
        </w:rPr>
        <w:t>деловые игры</w:t>
      </w:r>
      <w:r w:rsidR="00D35A3B">
        <w:rPr>
          <w:rFonts w:ascii="Times New Roman" w:hAnsi="Times New Roman"/>
          <w:i/>
          <w:sz w:val="28"/>
          <w:szCs w:val="28"/>
        </w:rPr>
        <w:t>.</w:t>
      </w:r>
    </w:p>
    <w:p w14:paraId="4760D78B" w14:textId="77777777" w:rsidR="00C40760" w:rsidRPr="00C40760" w:rsidRDefault="00C40760" w:rsidP="00D35A3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40760">
        <w:rPr>
          <w:rFonts w:ascii="Times New Roman" w:hAnsi="Times New Roman"/>
          <w:i/>
          <w:sz w:val="28"/>
          <w:szCs w:val="28"/>
        </w:rPr>
        <w:t xml:space="preserve">Применение полученных знаний позволит в кратчайшие сроки значительно повысить качество </w:t>
      </w:r>
      <w:r w:rsidR="00DF74E4" w:rsidRPr="00C40760">
        <w:rPr>
          <w:rFonts w:ascii="Times New Roman" w:hAnsi="Times New Roman"/>
          <w:i/>
          <w:sz w:val="28"/>
          <w:szCs w:val="28"/>
        </w:rPr>
        <w:t>молока в</w:t>
      </w:r>
      <w:r w:rsidRPr="00C40760">
        <w:rPr>
          <w:rFonts w:ascii="Times New Roman" w:hAnsi="Times New Roman"/>
          <w:i/>
          <w:sz w:val="28"/>
          <w:szCs w:val="28"/>
        </w:rPr>
        <w:t xml:space="preserve"> вашем хозяйстве, особенно по </w:t>
      </w:r>
      <w:r w:rsidR="00DF74E4" w:rsidRPr="00C40760">
        <w:rPr>
          <w:rFonts w:ascii="Times New Roman" w:hAnsi="Times New Roman"/>
          <w:i/>
          <w:sz w:val="28"/>
          <w:szCs w:val="28"/>
        </w:rPr>
        <w:t>показателям приемности –</w:t>
      </w:r>
      <w:r w:rsidRPr="00C40760">
        <w:rPr>
          <w:rFonts w:ascii="Times New Roman" w:hAnsi="Times New Roman"/>
          <w:i/>
          <w:sz w:val="28"/>
          <w:szCs w:val="28"/>
        </w:rPr>
        <w:t xml:space="preserve"> ОКБ (</w:t>
      </w:r>
      <w:r w:rsidR="00DF74E4" w:rsidRPr="00C40760">
        <w:rPr>
          <w:rFonts w:ascii="Times New Roman" w:hAnsi="Times New Roman"/>
          <w:i/>
          <w:sz w:val="28"/>
          <w:szCs w:val="28"/>
        </w:rPr>
        <w:t>общее количество</w:t>
      </w:r>
      <w:r w:rsidRPr="00C40760">
        <w:rPr>
          <w:rFonts w:ascii="Times New Roman" w:hAnsi="Times New Roman"/>
          <w:i/>
          <w:sz w:val="28"/>
          <w:szCs w:val="28"/>
        </w:rPr>
        <w:t xml:space="preserve"> бактерий), СК (соматические клетки).</w:t>
      </w:r>
    </w:p>
    <w:p w14:paraId="6939C164" w14:textId="77777777" w:rsidR="00E77189" w:rsidRDefault="00A3556E" w:rsidP="00D35A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7189">
        <w:rPr>
          <w:rFonts w:ascii="Times New Roman" w:hAnsi="Times New Roman"/>
          <w:sz w:val="28"/>
          <w:szCs w:val="28"/>
        </w:rPr>
        <w:t xml:space="preserve">        </w:t>
      </w:r>
    </w:p>
    <w:p w14:paraId="67BD079F" w14:textId="77777777" w:rsidR="00A3556E" w:rsidRPr="00E77189" w:rsidRDefault="00A3556E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556E" w:rsidRPr="00E7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23F"/>
    <w:multiLevelType w:val="hybridMultilevel"/>
    <w:tmpl w:val="54EC35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A2F394C"/>
    <w:multiLevelType w:val="multilevel"/>
    <w:tmpl w:val="9DA69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31762"/>
    <w:multiLevelType w:val="hybridMultilevel"/>
    <w:tmpl w:val="055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C18A8"/>
    <w:multiLevelType w:val="hybridMultilevel"/>
    <w:tmpl w:val="BE24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2EE5"/>
    <w:multiLevelType w:val="hybridMultilevel"/>
    <w:tmpl w:val="86F4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0D2D"/>
    <w:multiLevelType w:val="multilevel"/>
    <w:tmpl w:val="2F96E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EA"/>
    <w:rsid w:val="000B5F82"/>
    <w:rsid w:val="000F1120"/>
    <w:rsid w:val="001A1398"/>
    <w:rsid w:val="00234849"/>
    <w:rsid w:val="00304136"/>
    <w:rsid w:val="004900CE"/>
    <w:rsid w:val="004A339A"/>
    <w:rsid w:val="004C0266"/>
    <w:rsid w:val="004E04F2"/>
    <w:rsid w:val="004E1236"/>
    <w:rsid w:val="0056219B"/>
    <w:rsid w:val="00583E04"/>
    <w:rsid w:val="005A281C"/>
    <w:rsid w:val="005F7C92"/>
    <w:rsid w:val="00675CEA"/>
    <w:rsid w:val="0077086A"/>
    <w:rsid w:val="00891C85"/>
    <w:rsid w:val="00905BDD"/>
    <w:rsid w:val="00A3556E"/>
    <w:rsid w:val="00A620F3"/>
    <w:rsid w:val="00A86BEB"/>
    <w:rsid w:val="00B420EA"/>
    <w:rsid w:val="00C2250C"/>
    <w:rsid w:val="00C40760"/>
    <w:rsid w:val="00CA76BA"/>
    <w:rsid w:val="00D24861"/>
    <w:rsid w:val="00D35A3B"/>
    <w:rsid w:val="00D77442"/>
    <w:rsid w:val="00DF74E4"/>
    <w:rsid w:val="00E77189"/>
    <w:rsid w:val="00EA58E8"/>
    <w:rsid w:val="00ED7590"/>
    <w:rsid w:val="00F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24CA"/>
  <w15:docId w15:val="{24306B0F-EB9A-48CD-97A3-1CEA9CE2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2012-09-21T06:52:00Z</cp:lastPrinted>
  <dcterms:created xsi:type="dcterms:W3CDTF">2023-01-11T11:22:00Z</dcterms:created>
  <dcterms:modified xsi:type="dcterms:W3CDTF">2023-09-11T09:40:00Z</dcterms:modified>
</cp:coreProperties>
</file>