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01" w:rsidRDefault="00356D38">
      <w:r>
        <w:t>Тех карта люцерна</w:t>
      </w:r>
    </w:p>
    <w:p w:rsidR="00356D38" w:rsidRDefault="00356D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817"/>
        <w:gridCol w:w="5067"/>
        <w:gridCol w:w="2171"/>
        <w:gridCol w:w="2401"/>
      </w:tblGrid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bookmarkStart w:id="0" w:name="658"/>
            <w:r w:rsidRPr="00356D38"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Технологические операции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Агротехнические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Сроки выполнения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Марки с/х машин и орудий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Основная обработка почвы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Лущение стерни (</w:t>
            </w:r>
            <w:proofErr w:type="spellStart"/>
            <w:r w:rsidRPr="00356D38">
              <w:t>дискование</w:t>
            </w:r>
            <w:proofErr w:type="spellEnd"/>
            <w:r w:rsidRPr="00356D38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5 - 6 </w:t>
            </w:r>
            <w:proofErr w:type="spellStart"/>
            <w:r w:rsidRPr="00356D38">
              <w:t>см.Качественная</w:t>
            </w:r>
            <w:proofErr w:type="spellEnd"/>
            <w:r w:rsidRPr="00356D38">
              <w:t xml:space="preserve"> настройка с/х орудий для тщательного измельчения растительных остатков, заделки семян сорняков в почву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1-2 д.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(БДТ-</w:t>
            </w:r>
            <w:proofErr w:type="gramStart"/>
            <w:r w:rsidRPr="00356D38">
              <w:t>7)+</w:t>
            </w:r>
            <w:proofErr w:type="gramEnd"/>
          </w:p>
          <w:p w:rsidR="00356D38" w:rsidRPr="00356D38" w:rsidRDefault="00356D38" w:rsidP="00356D38">
            <w:r w:rsidRPr="00356D38">
              <w:t>(ЛДГ-10)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Внесение минеральных удобрений P43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Равномерное распределение по поверхности 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(1-РМГ-4)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Вспашка зяблевая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Глубинаобработки20-22 см. Производится заделка сорняков и минеральных удобрений в почву.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(Т150</w:t>
            </w:r>
            <w:proofErr w:type="gramStart"/>
            <w:r w:rsidRPr="00356D38">
              <w:t>К,РУМ</w:t>
            </w:r>
            <w:proofErr w:type="gramEnd"/>
            <w:r w:rsidRPr="00356D38">
              <w:t xml:space="preserve"> - 8) + (ПЛН-5-30)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Подготовка семян к посеву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Скарификация семян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содержании твердых семян более 15%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1д.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(СКС-1, СГТС-2)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Протравливание семян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Для предупреждения поражения бактериальными заболеваниями, плесневыми грибами и корневыми </w:t>
            </w:r>
            <w:proofErr w:type="spellStart"/>
            <w:r w:rsidRPr="00356D38">
              <w:t>гнилями</w:t>
            </w:r>
            <w:proofErr w:type="spellEnd"/>
            <w:r w:rsidRPr="00356D38">
              <w:t xml:space="preserve"> обработка </w:t>
            </w:r>
            <w:proofErr w:type="spellStart"/>
            <w:r w:rsidRPr="00356D38">
              <w:t>фундазолом</w:t>
            </w:r>
            <w:proofErr w:type="spellEnd"/>
            <w:r w:rsidRPr="00356D38">
              <w:t>, (50% 2,5 кг/т семян)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(ПСШ -3, ПС -10)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Обработка семян биопрепаратом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Обработка </w:t>
            </w:r>
            <w:proofErr w:type="spellStart"/>
            <w:r w:rsidRPr="00356D38">
              <w:t>ризоторфином</w:t>
            </w:r>
            <w:proofErr w:type="spellEnd"/>
            <w:r w:rsidRPr="00356D38">
              <w:t>. Норма на 1 га биопрепарата - (300 г или 300 мл)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марта (в день перед посевом)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(ПСШ -3, ПС -10)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Предпосевная обработка почвы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Предпосевная культивация + Внесение минеральных удобрений Р10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На глубину 4-5 см. Для создания предпосевного ложе на </w:t>
            </w:r>
            <w:proofErr w:type="spellStart"/>
            <w:r w:rsidRPr="00356D38">
              <w:t>голубине</w:t>
            </w:r>
            <w:proofErr w:type="spellEnd"/>
            <w:r w:rsidRPr="00356D38">
              <w:t xml:space="preserve"> заделки семян.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(ДТ-75) + (КРН-4,2)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Прикатывание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Частичное выравнивание поля. А также обеспечит капиллярное поднятие влаги к семенному ложу.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3д.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(ЮМЗ-6Л, МТЗ-80) +</w:t>
            </w:r>
          </w:p>
          <w:p w:rsidR="00356D38" w:rsidRPr="00356D38" w:rsidRDefault="00356D38" w:rsidP="00356D38">
            <w:r w:rsidRPr="00356D38">
              <w:t>(ЗККШ-6)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Посев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высева (сплошной рядовой посев) 10 - 12 кг/га. Глубина заделки в почву 3-4 см.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3д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(ДТ-75) + (СЗТ-3,6)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Прикатывание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Способствует лучшему контакту семян с почвой и более дружным всходам люцерны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3д. марта (сразу после посева)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(ЗККШ-6)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proofErr w:type="spellStart"/>
            <w:r w:rsidRPr="00356D38">
              <w:t>Всход</w:t>
            </w:r>
            <w:proofErr w:type="spellEnd"/>
            <w:r w:rsidRPr="00356D38">
              <w:t xml:space="preserve"> вызывающий полив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Нормой 300-350 м3.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(ДТ-75)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Обработка инсектицидами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Для борьбы с вредителями против клубенькового долгоносика.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(МТ3-80) + (ОН-400)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сорняков, обгоняющих в росте люцерну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высоте растений 15-20 см. Высоту среза устанавливают так, чтобы не повредить точки роста растений люцерны.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1-2 д.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МТЗ-80 + (КЗХ-2,1, КЗН,-2,1)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люцерны (1-ый укос)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Укос проводится на высоте 6 - 8 см над уровнем почвы. Скашивание и одновременное плющение зеленой массы с распределением её по валкам проводится в ранние утренние часы.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(Беларусь)+ (KUHN - FC 302 G - косилка-</w:t>
            </w:r>
            <w:proofErr w:type="spellStart"/>
            <w:r w:rsidRPr="00356D38">
              <w:t>плющилка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Ворошение скошенной люцерны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Равномерное и интенсивное </w:t>
            </w:r>
            <w:proofErr w:type="spellStart"/>
            <w:r w:rsidRPr="00356D38">
              <w:t>подвяливание</w:t>
            </w:r>
            <w:proofErr w:type="spellEnd"/>
            <w:r w:rsidRPr="00356D38">
              <w:t>, что снижает потери питательных веществ.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июня (через 1день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(ЕвроГВР-6 - роторные грабли-</w:t>
            </w:r>
            <w:proofErr w:type="spellStart"/>
            <w:r w:rsidRPr="00356D38">
              <w:t>ворошилки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Подбор валков и удаление </w:t>
            </w:r>
            <w:proofErr w:type="spellStart"/>
            <w:r w:rsidRPr="00356D38">
              <w:t>ихс</w:t>
            </w:r>
            <w:proofErr w:type="spellEnd"/>
            <w:r w:rsidRPr="00356D38">
              <w:t xml:space="preserve"> 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влажности сена 22-25%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1 д. </w:t>
            </w:r>
            <w:proofErr w:type="gramStart"/>
            <w:r w:rsidRPr="00356D38">
              <w:t>июня(</w:t>
            </w:r>
            <w:proofErr w:type="gramEnd"/>
            <w:r w:rsidRPr="00356D38">
              <w:t>через 2 дня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</w:t>
            </w:r>
            <w:proofErr w:type="spellStart"/>
            <w:r w:rsidRPr="00356D38">
              <w:t>Senator</w:t>
            </w:r>
            <w:proofErr w:type="spellEnd"/>
            <w:r w:rsidRPr="00356D38">
              <w:t xml:space="preserve"> 17/9 </w:t>
            </w:r>
            <w:proofErr w:type="spellStart"/>
            <w:r w:rsidRPr="00356D38">
              <w:t>pro</w:t>
            </w:r>
            <w:proofErr w:type="spellEnd"/>
            <w:r w:rsidRPr="00356D38">
              <w:t>- прицепной подборщик-накопитель)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Два полива вегетационных (первый и второй)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полива 600 - 650 м3/га. Для поддержания оптимального для люцерны 75-80% НВ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1-ый - 2 д. июня, 2-ой -2 д.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люцерны (2-ой укос)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Укос проводится на высоте 7 - 8 см над уровнем почвы. Скашивание и одновременное плющение зеленой массы с распределением её по валкам проводится в ранние утренние часы.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(Беларусь)+ (KUHN - FC 302 G - косилка-</w:t>
            </w:r>
            <w:proofErr w:type="spellStart"/>
            <w:r w:rsidRPr="00356D38">
              <w:t>плющилка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Ворошение скошенной люцерны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Равномерное и интенсивное </w:t>
            </w:r>
            <w:proofErr w:type="spellStart"/>
            <w:r w:rsidRPr="00356D38">
              <w:t>подвяливание</w:t>
            </w:r>
            <w:proofErr w:type="spellEnd"/>
            <w:r w:rsidRPr="00356D38">
              <w:t>, что снижает потери питательных веществ.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августа (через 1день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(ЕвроГВР-6 - роторные грабли-</w:t>
            </w:r>
            <w:proofErr w:type="spellStart"/>
            <w:r w:rsidRPr="00356D38">
              <w:t>ворошилки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Подбор валков и удаление </w:t>
            </w:r>
            <w:proofErr w:type="spellStart"/>
            <w:r w:rsidRPr="00356D38">
              <w:t>ихс</w:t>
            </w:r>
            <w:proofErr w:type="spellEnd"/>
            <w:r w:rsidRPr="00356D38">
              <w:t xml:space="preserve"> 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влажности сена 22-25%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1-2 д. </w:t>
            </w:r>
            <w:proofErr w:type="gramStart"/>
            <w:r w:rsidRPr="00356D38">
              <w:t>августа(</w:t>
            </w:r>
            <w:proofErr w:type="gramEnd"/>
            <w:r w:rsidRPr="00356D38">
              <w:t>через 2 дня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</w:t>
            </w:r>
            <w:proofErr w:type="spellStart"/>
            <w:r w:rsidRPr="00356D38">
              <w:t>Senator</w:t>
            </w:r>
            <w:proofErr w:type="spellEnd"/>
            <w:r w:rsidRPr="00356D38">
              <w:t xml:space="preserve"> 17/9 </w:t>
            </w:r>
            <w:proofErr w:type="spellStart"/>
            <w:r w:rsidRPr="00356D38">
              <w:t>pro</w:t>
            </w:r>
            <w:proofErr w:type="spellEnd"/>
            <w:r w:rsidRPr="00356D38">
              <w:t>- прицепной подборщик-накопитель)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Полива два вегетационных (третий и четвертый)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полива 600 - 650 м3/га. Для поддержания оптимального для люцерны 75-80% НВ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1-ый - 3 д. августа, 2-ой - 2 д.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Уход за посевами люцерны 2-го года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  <w:tc>
          <w:tcPr>
            <w:tcW w:w="0" w:type="auto"/>
            <w:shd w:val="clear" w:color="auto" w:fill="C0C0C0"/>
            <w:vAlign w:val="center"/>
            <w:hideMark/>
          </w:tcPr>
          <w:p w:rsidR="00356D38" w:rsidRPr="00356D38" w:rsidRDefault="00356D38" w:rsidP="00356D38"/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Боронование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Поперек посева люцерны проводится. Способствует омоложению старого травостоя.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(ДТ-75) + (БЗТС-1)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люцерны (1-ый укос)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и одновременное плющение зеленой массы с распределением её по валкам проводится в ранние утренние часы.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(Беларусь)+ (KUHN - FC 302 G - косилка-</w:t>
            </w:r>
            <w:proofErr w:type="spellStart"/>
            <w:r w:rsidRPr="00356D38">
              <w:t>плющилка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Ворошение скошенной люцерны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Равномерное и интенсивное </w:t>
            </w:r>
            <w:proofErr w:type="spellStart"/>
            <w:r w:rsidRPr="00356D38">
              <w:t>подвяливание</w:t>
            </w:r>
            <w:proofErr w:type="spellEnd"/>
            <w:r w:rsidRPr="00356D38">
              <w:t>, что снижает потери питательных веществ.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мая (через 1день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(ЕвроГВР-6 - роторные грабли-</w:t>
            </w:r>
            <w:proofErr w:type="spellStart"/>
            <w:r w:rsidRPr="00356D38">
              <w:t>ворошилки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Подбор валков и удаление </w:t>
            </w:r>
            <w:proofErr w:type="spellStart"/>
            <w:r w:rsidRPr="00356D38">
              <w:t>ихс</w:t>
            </w:r>
            <w:proofErr w:type="spellEnd"/>
            <w:r w:rsidRPr="00356D38">
              <w:t xml:space="preserve"> 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влажности сена 22-25%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2 д. </w:t>
            </w:r>
            <w:proofErr w:type="gramStart"/>
            <w:r w:rsidRPr="00356D38">
              <w:t>мая(</w:t>
            </w:r>
            <w:proofErr w:type="gramEnd"/>
            <w:r w:rsidRPr="00356D38">
              <w:t>через 2 дня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</w:t>
            </w:r>
            <w:proofErr w:type="spellStart"/>
            <w:r w:rsidRPr="00356D38">
              <w:t>Senator</w:t>
            </w:r>
            <w:proofErr w:type="spellEnd"/>
            <w:r w:rsidRPr="00356D38">
              <w:t xml:space="preserve"> 17/9 </w:t>
            </w:r>
            <w:proofErr w:type="spellStart"/>
            <w:r w:rsidRPr="00356D38">
              <w:t>pro</w:t>
            </w:r>
            <w:proofErr w:type="spellEnd"/>
            <w:r w:rsidRPr="00356D38">
              <w:t>- прицепной подборщик-накопитель)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Полив вегетационный (первый)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полива 600 - 650 м3/га. Для поддержания оптимального для люцерны 75-80% НВ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2-3 д.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люцерны (2-ой укос)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Укос проводится на высоте 6 - 8 см над уровнем почвы. Скашивание и одновременное плющение зеленой массы с распределением её по валкам проводится в ранние утренние часы.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июня (фаза цветения)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(Беларусь)+ (KUHN - FC 302 G - косилка-</w:t>
            </w:r>
            <w:proofErr w:type="spellStart"/>
            <w:r w:rsidRPr="00356D38">
              <w:t>плющилка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Ворошение люцерны (2-го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Равномерное и интенсивное </w:t>
            </w:r>
            <w:proofErr w:type="spellStart"/>
            <w:r w:rsidRPr="00356D38">
              <w:t>подвяливание</w:t>
            </w:r>
            <w:proofErr w:type="spellEnd"/>
            <w:r w:rsidRPr="00356D38">
              <w:t>, что снижает потери питательных веществ.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июня (через 1день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(ЕвроГВР-6 - роторные грабли-</w:t>
            </w:r>
            <w:proofErr w:type="spellStart"/>
            <w:r w:rsidRPr="00356D38">
              <w:t>ворошилки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Подбор валков и удаление с поля (2-го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влажности сена 22-25%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июня (через 2 дня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</w:t>
            </w:r>
            <w:proofErr w:type="spellStart"/>
            <w:r w:rsidRPr="00356D38">
              <w:t>Senator</w:t>
            </w:r>
            <w:proofErr w:type="spellEnd"/>
            <w:r w:rsidRPr="00356D38">
              <w:t xml:space="preserve"> 17/9 </w:t>
            </w:r>
            <w:proofErr w:type="spellStart"/>
            <w:r w:rsidRPr="00356D38">
              <w:t>pro</w:t>
            </w:r>
            <w:proofErr w:type="spellEnd"/>
            <w:r w:rsidRPr="00356D38">
              <w:t>- прицепной подборщик-накопитель)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Полив вегетационный (второй)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полива 600 - 650 м3/га. Для поддержания 75-80% НВ.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люцерны (3-ий укос)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Укос проводится на высоте 6 - 8 см над уровнем почвы. Скашивание и одновременное плющение зеленой массы с распределением её по валкам проводится в ранние утренние часы.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2 д. июля (фаза </w:t>
            </w:r>
            <w:proofErr w:type="spellStart"/>
            <w:r w:rsidRPr="00356D38">
              <w:t>бутонизации</w:t>
            </w:r>
            <w:proofErr w:type="spellEnd"/>
            <w:r w:rsidRPr="00356D38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(Беларусь)+ (KUHN - FC 302 G - косилка-</w:t>
            </w:r>
            <w:proofErr w:type="spellStart"/>
            <w:r w:rsidRPr="00356D38">
              <w:t>плющилка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Ворошение люцерны (3-го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Равномерное и интенсивное </w:t>
            </w:r>
            <w:proofErr w:type="spellStart"/>
            <w:r w:rsidRPr="00356D38">
              <w:t>подвяливание</w:t>
            </w:r>
            <w:proofErr w:type="spellEnd"/>
            <w:r w:rsidRPr="00356D38">
              <w:t>, что снижает потери питательных веществ.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июля (через 1день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(ЕвроГВР-6 - роторные грабли-</w:t>
            </w:r>
            <w:proofErr w:type="spellStart"/>
            <w:r w:rsidRPr="00356D38">
              <w:t>ворошилки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Подбор валков и удаление с поля (3-го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влажности сена 22-25%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июля (через 2 дня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</w:t>
            </w:r>
            <w:proofErr w:type="spellStart"/>
            <w:r w:rsidRPr="00356D38">
              <w:t>Senator</w:t>
            </w:r>
            <w:proofErr w:type="spellEnd"/>
            <w:r w:rsidRPr="00356D38">
              <w:t xml:space="preserve"> 17/9 </w:t>
            </w:r>
            <w:proofErr w:type="spellStart"/>
            <w:r w:rsidRPr="00356D38">
              <w:t>pro</w:t>
            </w:r>
            <w:proofErr w:type="spellEnd"/>
            <w:r w:rsidRPr="00356D38">
              <w:t>- прицепной подборщик-накопитель)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Полив вегетационный (третий)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полива 600 - 650 м3/га. Для поддержания оптимального для люцерны 75-80% НВ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люцерны (4-ий укос)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Укос проводится на высоте 6 - 8 см над уровнем почвы. Скашивание и одновременное плющение зеленой массы с распределением её по валкам проводится в ранние утренние часы.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1-2 д. августа (фаза </w:t>
            </w:r>
            <w:proofErr w:type="spellStart"/>
            <w:r w:rsidRPr="00356D38">
              <w:t>бутонизации</w:t>
            </w:r>
            <w:proofErr w:type="spellEnd"/>
            <w:r w:rsidRPr="00356D38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(Беларусь)+ (KUHN - FC 302 G - косилка-</w:t>
            </w:r>
            <w:proofErr w:type="spellStart"/>
            <w:r w:rsidRPr="00356D38">
              <w:t>плющилка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Ворошение люцерны (4-го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Равномерное и интенсивное </w:t>
            </w:r>
            <w:proofErr w:type="spellStart"/>
            <w:r w:rsidRPr="00356D38">
              <w:t>подвяливание</w:t>
            </w:r>
            <w:proofErr w:type="spellEnd"/>
            <w:r w:rsidRPr="00356D38">
              <w:t>, что снижает потери питательных веществ.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августа (через 1день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(ЕвроГВР-6 - роторные грабли-</w:t>
            </w:r>
            <w:proofErr w:type="spellStart"/>
            <w:r w:rsidRPr="00356D38">
              <w:t>ворошилки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Подбор валков и удаление с поля (4-го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влажности сена 22-25%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августа (через 2 дня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</w:t>
            </w:r>
            <w:proofErr w:type="spellStart"/>
            <w:r w:rsidRPr="00356D38">
              <w:t>Senator</w:t>
            </w:r>
            <w:proofErr w:type="spellEnd"/>
            <w:r w:rsidRPr="00356D38">
              <w:t xml:space="preserve"> 17/9 </w:t>
            </w:r>
            <w:proofErr w:type="spellStart"/>
            <w:r w:rsidRPr="00356D38">
              <w:t>pro</w:t>
            </w:r>
            <w:proofErr w:type="spellEnd"/>
            <w:r w:rsidRPr="00356D38">
              <w:t>- прицепной подборщик-накопитель)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Полив вегетационный (четвертый)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полива 600 - 650 м3/га. Для поддержания оптимального для люцерны 75-80% НВ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2 д.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Скашивание люцерны (5-ый укос)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>
              <w:t>Укос проводится на высоте</w:t>
            </w:r>
            <w:r w:rsidRPr="00356D38">
              <w:t xml:space="preserve"> 8</w:t>
            </w:r>
            <w:r>
              <w:t>-10</w:t>
            </w:r>
            <w:r w:rsidRPr="00356D38">
              <w:t xml:space="preserve"> см над уровнем почвы. Скашивание и одновременное плющение зеленой массы с распределением её по валкам проводится в ранние утренние часы.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3 д. сентября (фаза </w:t>
            </w:r>
            <w:proofErr w:type="spellStart"/>
            <w:r w:rsidRPr="00356D38">
              <w:t>бутонизации</w:t>
            </w:r>
            <w:proofErr w:type="spellEnd"/>
            <w:r w:rsidRPr="00356D38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(Беларусь)+ (KUHN - FC 302 G - косилка-</w:t>
            </w:r>
            <w:proofErr w:type="spellStart"/>
            <w:r w:rsidRPr="00356D38">
              <w:t>плющилка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Ворошение люцерны (4-го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 xml:space="preserve">Равномерное и интенсивное </w:t>
            </w:r>
            <w:proofErr w:type="spellStart"/>
            <w:r w:rsidRPr="00356D38">
              <w:t>подвяливание</w:t>
            </w:r>
            <w:proofErr w:type="spellEnd"/>
            <w:r w:rsidRPr="00356D38">
              <w:t>, что снижает потери питательных веществ.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сентября (через 1день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(ЕвроГВР-6 - роторные грабли-</w:t>
            </w:r>
            <w:proofErr w:type="spellStart"/>
            <w:r w:rsidRPr="00356D38">
              <w:t>ворошилки</w:t>
            </w:r>
            <w:proofErr w:type="spellEnd"/>
            <w:r w:rsidRPr="00356D38">
              <w:t>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Подбор валков и удаление с поля (4-го укоса)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При влажности сена 22-25%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 д. сентября (через 2 дня после скашивания)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(МТЗ-80) + (</w:t>
            </w:r>
            <w:proofErr w:type="spellStart"/>
            <w:r w:rsidRPr="00356D38">
              <w:t>Senator</w:t>
            </w:r>
            <w:proofErr w:type="spellEnd"/>
            <w:r w:rsidRPr="00356D38">
              <w:t xml:space="preserve"> 17/9 </w:t>
            </w:r>
            <w:proofErr w:type="spellStart"/>
            <w:r w:rsidRPr="00356D38">
              <w:t>pro</w:t>
            </w:r>
            <w:proofErr w:type="spellEnd"/>
            <w:r w:rsidRPr="00356D38">
              <w:t>- прицепной подборщик-накопитель)</w:t>
            </w:r>
          </w:p>
        </w:tc>
      </w:tr>
      <w:tr w:rsidR="00356D38" w:rsidRPr="00356D38" w:rsidTr="00356D3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Полив вегетационный (пятый)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Норма полива 600 - 650 м3/га. Для поддержания оптимального для люцерны 75-80% НВ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1 д.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6D38" w:rsidRPr="00356D38" w:rsidRDefault="00356D38" w:rsidP="00356D38">
            <w:r w:rsidRPr="00356D38">
              <w:t>(Беларусь) + (ДДН-70 с насосной станцией «</w:t>
            </w:r>
            <w:proofErr w:type="spellStart"/>
            <w:r w:rsidRPr="00356D38">
              <w:t>Тунджа</w:t>
            </w:r>
            <w:proofErr w:type="spellEnd"/>
            <w:r w:rsidRPr="00356D38">
              <w:t xml:space="preserve"> 50114»)</w:t>
            </w:r>
          </w:p>
        </w:tc>
      </w:tr>
      <w:bookmarkEnd w:id="0"/>
    </w:tbl>
    <w:p w:rsidR="00356D38" w:rsidRDefault="00356D38"/>
    <w:p w:rsidR="00FE622B" w:rsidRDefault="00FE622B" w:rsidP="00FE62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23"/>
          <w:szCs w:val="23"/>
          <w:lang w:eastAsia="ru-RU"/>
        </w:rPr>
      </w:pPr>
    </w:p>
    <w:p w:rsidR="00FE622B" w:rsidRDefault="00FE622B" w:rsidP="00FE62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23"/>
          <w:szCs w:val="23"/>
          <w:lang w:eastAsia="ru-RU"/>
        </w:rPr>
      </w:pPr>
      <w:bookmarkStart w:id="1" w:name="_GoBack"/>
      <w:bookmarkEnd w:id="1"/>
    </w:p>
    <w:p w:rsidR="00FE622B" w:rsidRDefault="00FE622B" w:rsidP="00FE62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23"/>
          <w:szCs w:val="23"/>
          <w:lang w:eastAsia="ru-RU"/>
        </w:rPr>
      </w:pPr>
    </w:p>
    <w:p w:rsidR="00FE622B" w:rsidRDefault="00FE622B" w:rsidP="00FE62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424"/>
          <w:sz w:val="23"/>
          <w:szCs w:val="23"/>
          <w:lang w:eastAsia="ru-RU"/>
        </w:rPr>
      </w:pPr>
    </w:p>
    <w:p w:rsidR="00FE622B" w:rsidRPr="00FE622B" w:rsidRDefault="00FE622B" w:rsidP="00FE6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62424"/>
          <w:sz w:val="23"/>
          <w:szCs w:val="23"/>
          <w:lang w:eastAsia="ru-RU"/>
        </w:rPr>
        <w:lastRenderedPageBreak/>
        <w:t>Т</w:t>
      </w:r>
      <w:r w:rsidRPr="00FE622B">
        <w:rPr>
          <w:rFonts w:ascii="Arial" w:eastAsia="Times New Roman" w:hAnsi="Arial" w:cs="Arial"/>
          <w:b/>
          <w:bCs/>
          <w:color w:val="262424"/>
          <w:sz w:val="23"/>
          <w:szCs w:val="23"/>
          <w:lang w:eastAsia="ru-RU"/>
        </w:rPr>
        <w:t>ехнологическая карта на возделывание люцерны</w:t>
      </w:r>
    </w:p>
    <w:tbl>
      <w:tblPr>
        <w:tblW w:w="13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5076"/>
        <w:gridCol w:w="2693"/>
        <w:gridCol w:w="2268"/>
        <w:gridCol w:w="1843"/>
        <w:gridCol w:w="1559"/>
      </w:tblGrid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b/>
                <w:bCs/>
                <w:color w:val="262424"/>
                <w:sz w:val="23"/>
                <w:szCs w:val="23"/>
                <w:lang w:eastAsia="ru-RU"/>
              </w:rPr>
              <w:t>№</w:t>
            </w:r>
          </w:p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b/>
                <w:bCs/>
                <w:color w:val="262424"/>
                <w:sz w:val="23"/>
                <w:szCs w:val="23"/>
                <w:lang w:eastAsia="ru-RU"/>
              </w:rPr>
              <w:t>п. п.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b/>
                <w:bCs/>
                <w:color w:val="262424"/>
                <w:sz w:val="23"/>
                <w:szCs w:val="23"/>
                <w:lang w:eastAsia="ru-RU"/>
              </w:rPr>
              <w:t>Наименование с. х. работ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b/>
                <w:bCs/>
                <w:color w:val="262424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b/>
                <w:bCs/>
                <w:color w:val="262424"/>
                <w:sz w:val="23"/>
                <w:szCs w:val="23"/>
                <w:lang w:eastAsia="ru-RU"/>
              </w:rPr>
              <w:t>Объем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b/>
                <w:bCs/>
                <w:color w:val="262424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gramStart"/>
            <w:r w:rsidRPr="00FE622B">
              <w:rPr>
                <w:rFonts w:ascii="Arial" w:eastAsia="Times New Roman" w:hAnsi="Arial" w:cs="Arial"/>
                <w:b/>
                <w:bCs/>
                <w:color w:val="262424"/>
                <w:sz w:val="23"/>
                <w:szCs w:val="23"/>
                <w:lang w:eastAsia="ru-RU"/>
              </w:rPr>
              <w:t>К-во дней</w:t>
            </w:r>
            <w:proofErr w:type="gramEnd"/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Лущение стерни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28.08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Погрузка, транспортировка, внесение органических удобрений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Агрохимия по договору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Вспашка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5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proofErr w:type="spellStart"/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Дискование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Первая культивация зяби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29.09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Вторая культивация зяби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11.10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Ранневесеннее боронование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20.02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Погрузка, транспортировка, внесение минеральных удобрений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Агрохимия по договору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Первая предпосевная культивация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03.03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Подготовка гербицидов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Транспортировка гербицидов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Внесение гербицидов, 300 л/га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Вторая предпосевная культивация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Протравливание семян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16.03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Транспортировка семян и удобрений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16.03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Посев 16 кг/га с внесением минеральных удобрений 100 кг/га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16.03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Полив 500 м3/га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70000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Измельчение минеральных удобрений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19.04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Транспортировка минеральных удобрений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19.04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Полив 500 м3/га с внесением минеральных удобрений 100 кг/га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70000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19.04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Полив 500 м3/га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70000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05.05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Первый укос с измельчением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15.05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3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Транспортировка измельченной массы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1680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15.05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3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Полив 500 м3/га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70000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20.05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Второй укос с измельчением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19.06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3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Транспортировка измельченной массы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1680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19.06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3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Полив 500 м3/га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70000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26.06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Третий укос с измельчением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3</w:t>
            </w:r>
          </w:p>
        </w:tc>
      </w:tr>
      <w:tr w:rsidR="00FE622B" w:rsidRPr="00FE622B" w:rsidTr="00FE62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Транспортировка измельченной массы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1680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2B" w:rsidRPr="00FE622B" w:rsidRDefault="00FE622B" w:rsidP="00FE622B">
            <w:pPr>
              <w:spacing w:after="0" w:line="408" w:lineRule="atLeast"/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</w:pPr>
            <w:r w:rsidRPr="00FE622B">
              <w:rPr>
                <w:rFonts w:ascii="Arial" w:eastAsia="Times New Roman" w:hAnsi="Arial" w:cs="Arial"/>
                <w:color w:val="262424"/>
                <w:sz w:val="23"/>
                <w:szCs w:val="23"/>
                <w:lang w:eastAsia="ru-RU"/>
              </w:rPr>
              <w:t>3</w:t>
            </w:r>
          </w:p>
        </w:tc>
      </w:tr>
    </w:tbl>
    <w:p w:rsidR="00FE622B" w:rsidRDefault="00FE622B"/>
    <w:sectPr w:rsidR="00FE622B" w:rsidSect="00FE6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38"/>
    <w:rsid w:val="00250E03"/>
    <w:rsid w:val="00356D38"/>
    <w:rsid w:val="004D0801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07E2-4AC9-4803-9DFA-33F95FF7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2018-09-19T16:19:00Z</dcterms:created>
  <dcterms:modified xsi:type="dcterms:W3CDTF">2018-09-19T16:19:00Z</dcterms:modified>
</cp:coreProperties>
</file>