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E1161" w14:textId="77777777" w:rsidR="00F951C2" w:rsidRDefault="00F951C2">
      <w:pPr>
        <w:pStyle w:val="a3"/>
        <w:spacing w:before="5" w:after="1"/>
        <w:rPr>
          <w:i/>
          <w:sz w:val="9"/>
        </w:rPr>
      </w:pPr>
    </w:p>
    <w:p w14:paraId="3CCD7BB3" w14:textId="010B89D3" w:rsidR="00F951C2" w:rsidRDefault="00F951C2">
      <w:pPr>
        <w:pStyle w:val="a3"/>
        <w:spacing w:line="98" w:lineRule="exact"/>
        <w:ind w:left="-40"/>
        <w:rPr>
          <w:sz w:val="9"/>
        </w:rPr>
      </w:pPr>
    </w:p>
    <w:p w14:paraId="4FEDA30A" w14:textId="77777777" w:rsidR="00EB40EA" w:rsidRDefault="00E15C95" w:rsidP="00EB40EA">
      <w:pPr>
        <w:pStyle w:val="a3"/>
        <w:spacing w:before="6" w:after="1"/>
        <w:ind w:hanging="1276"/>
        <w:rPr>
          <w:i/>
          <w:sz w:val="8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 wp14:anchorId="31C86D20" wp14:editId="6A24B817">
            <wp:extent cx="7521899" cy="1821485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812" cy="186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774D6" w14:textId="367E34AA" w:rsidR="00F951C2" w:rsidRPr="00EB40EA" w:rsidRDefault="00F951C2" w:rsidP="00EB40EA">
      <w:pPr>
        <w:pStyle w:val="a3"/>
        <w:spacing w:before="6" w:after="1"/>
        <w:ind w:hanging="1276"/>
        <w:rPr>
          <w:i/>
          <w:sz w:val="8"/>
        </w:rPr>
      </w:pPr>
    </w:p>
    <w:p w14:paraId="677E358A" w14:textId="77777777" w:rsidR="00F76663" w:rsidRDefault="00F76663" w:rsidP="00EB40EA">
      <w:pPr>
        <w:pStyle w:val="1"/>
        <w:spacing w:before="129"/>
        <w:ind w:left="1535" w:right="1676" w:hanging="968"/>
        <w:jc w:val="center"/>
        <w:rPr>
          <w:i w:val="0"/>
          <w:iCs w:val="0"/>
          <w:sz w:val="24"/>
          <w:szCs w:val="24"/>
        </w:rPr>
      </w:pPr>
    </w:p>
    <w:p w14:paraId="6E65BECD" w14:textId="54E5462A" w:rsidR="00F76663" w:rsidRDefault="00F76663" w:rsidP="00EB40EA">
      <w:pPr>
        <w:pStyle w:val="1"/>
        <w:spacing w:before="129"/>
        <w:ind w:left="1535" w:right="1676" w:hanging="968"/>
        <w:jc w:val="center"/>
        <w:rPr>
          <w:i w:val="0"/>
          <w:iCs w:val="0"/>
          <w:sz w:val="24"/>
          <w:szCs w:val="24"/>
        </w:rPr>
      </w:pPr>
      <w:r>
        <w:rPr>
          <w:b w:val="0"/>
          <w:i w:val="0"/>
          <w:noProof/>
          <w:sz w:val="36"/>
          <w:szCs w:val="36"/>
        </w:rPr>
        <w:drawing>
          <wp:inline distT="0" distB="0" distL="0" distR="0" wp14:anchorId="4923B3F7" wp14:editId="255F524E">
            <wp:extent cx="6019800" cy="3371850"/>
            <wp:effectExtent l="0" t="0" r="0" b="0"/>
            <wp:docPr id="1" name="Рисунок 1" descr="ЛД-12Л-2ШКСП-Каме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Д-12Л-2ШКСП-Камера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8457" w14:textId="77777777" w:rsidR="00F76663" w:rsidRDefault="00F76663" w:rsidP="00EB40EA">
      <w:pPr>
        <w:pStyle w:val="1"/>
        <w:spacing w:before="129"/>
        <w:ind w:left="1535" w:right="1676" w:hanging="968"/>
        <w:jc w:val="center"/>
        <w:rPr>
          <w:i w:val="0"/>
          <w:iCs w:val="0"/>
          <w:sz w:val="24"/>
          <w:szCs w:val="24"/>
        </w:rPr>
      </w:pPr>
    </w:p>
    <w:p w14:paraId="1E472747" w14:textId="77777777" w:rsidR="00F76663" w:rsidRDefault="00F76663" w:rsidP="00EB40EA">
      <w:pPr>
        <w:pStyle w:val="1"/>
        <w:spacing w:before="129"/>
        <w:ind w:left="1535" w:right="1676" w:hanging="968"/>
        <w:jc w:val="center"/>
        <w:rPr>
          <w:i w:val="0"/>
          <w:iCs w:val="0"/>
          <w:sz w:val="24"/>
          <w:szCs w:val="24"/>
        </w:rPr>
      </w:pPr>
    </w:p>
    <w:p w14:paraId="52C7E459" w14:textId="77777777" w:rsidR="00F76663" w:rsidRDefault="00F76663" w:rsidP="00EB40EA">
      <w:pPr>
        <w:pStyle w:val="1"/>
        <w:spacing w:before="129"/>
        <w:ind w:left="1535" w:right="1676" w:hanging="968"/>
        <w:jc w:val="center"/>
        <w:rPr>
          <w:i w:val="0"/>
          <w:iCs w:val="0"/>
          <w:sz w:val="24"/>
          <w:szCs w:val="24"/>
        </w:rPr>
      </w:pPr>
    </w:p>
    <w:p w14:paraId="2EBECEDC" w14:textId="77777777" w:rsidR="00F76663" w:rsidRDefault="00F76663" w:rsidP="00F76663">
      <w:pPr>
        <w:jc w:val="center"/>
        <w:rPr>
          <w:b/>
          <w:i/>
        </w:rPr>
      </w:pPr>
      <w:r>
        <w:rPr>
          <w:b/>
          <w:i/>
        </w:rPr>
        <w:t xml:space="preserve">Лущильник дисковый на подпружиненной </w:t>
      </w:r>
      <w:proofErr w:type="gramStart"/>
      <w:r>
        <w:rPr>
          <w:b/>
          <w:i/>
        </w:rPr>
        <w:t xml:space="preserve">стойке  </w:t>
      </w:r>
      <w:r w:rsidRPr="00C40B18">
        <w:rPr>
          <w:b/>
          <w:i/>
        </w:rPr>
        <w:t>ЛД</w:t>
      </w:r>
      <w:proofErr w:type="gramEnd"/>
      <w:r w:rsidRPr="00C40B18">
        <w:rPr>
          <w:b/>
          <w:i/>
        </w:rPr>
        <w:t>-12Л</w:t>
      </w:r>
      <w:r>
        <w:rPr>
          <w:b/>
          <w:i/>
        </w:rPr>
        <w:t xml:space="preserve"> БУЙВОЛ</w:t>
      </w:r>
    </w:p>
    <w:p w14:paraId="6912970D" w14:textId="77777777" w:rsidR="00F76663" w:rsidRDefault="00F76663" w:rsidP="00F76663">
      <w:pPr>
        <w:jc w:val="center"/>
        <w:rPr>
          <w:b/>
          <w:i/>
        </w:rPr>
      </w:pPr>
    </w:p>
    <w:p w14:paraId="0939B25B" w14:textId="77777777" w:rsidR="00F76663" w:rsidRPr="00094E2E" w:rsidRDefault="00F76663" w:rsidP="00F76663">
      <w:pPr>
        <w:contextualSpacing/>
        <w:jc w:val="both"/>
        <w:rPr>
          <w:b/>
          <w:i/>
          <w:iCs/>
        </w:rPr>
      </w:pPr>
      <w:r w:rsidRPr="00094E2E">
        <w:rPr>
          <w:b/>
          <w:i/>
          <w:iCs/>
        </w:rPr>
        <w:t>Назначение:</w:t>
      </w:r>
    </w:p>
    <w:p w14:paraId="057BFE5E" w14:textId="77777777" w:rsidR="00F76663" w:rsidRPr="001205DE" w:rsidRDefault="00F76663" w:rsidP="00F76663">
      <w:pPr>
        <w:contextualSpacing/>
        <w:jc w:val="both"/>
        <w:rPr>
          <w:iCs/>
          <w:sz w:val="24"/>
          <w:szCs w:val="24"/>
        </w:rPr>
      </w:pPr>
      <w:r w:rsidRPr="001205DE">
        <w:rPr>
          <w:iCs/>
          <w:sz w:val="24"/>
          <w:szCs w:val="24"/>
        </w:rPr>
        <w:t xml:space="preserve">Лущильник ЛД-12Л предназначен для поверхностной обработки почвы на глубину до 12 см, а также лущения стерни, уничтожения сорняков, основной и предпосевной обработки и </w:t>
      </w:r>
      <w:r w:rsidRPr="001205DE">
        <w:rPr>
          <w:color w:val="000000"/>
          <w:sz w:val="24"/>
          <w:szCs w:val="24"/>
          <w:shd w:val="clear" w:color="auto" w:fill="F9F9F9"/>
        </w:rPr>
        <w:t xml:space="preserve">после вспашки. </w:t>
      </w:r>
      <w:r>
        <w:rPr>
          <w:color w:val="000000"/>
          <w:sz w:val="24"/>
          <w:szCs w:val="24"/>
          <w:shd w:val="clear" w:color="auto" w:fill="F9F9F9"/>
        </w:rPr>
        <w:t>Лущильник м</w:t>
      </w:r>
      <w:r w:rsidRPr="001205DE">
        <w:rPr>
          <w:color w:val="000000"/>
          <w:sz w:val="24"/>
          <w:szCs w:val="24"/>
          <w:shd w:val="clear" w:color="auto" w:fill="F9F9F9"/>
        </w:rPr>
        <w:t>ожет работать по влажной почве до 40% не забиваясь, идеально копирует практически любой рельеф почвы, за счет пружинной стоки, выдерживает заданную глубину по всей ширине захвата, работает на глубину от 3 см до 12 см</w:t>
      </w:r>
      <w:r>
        <w:rPr>
          <w:color w:val="000000"/>
          <w:sz w:val="24"/>
          <w:szCs w:val="24"/>
          <w:shd w:val="clear" w:color="auto" w:fill="F9F9F9"/>
        </w:rPr>
        <w:t>.</w:t>
      </w:r>
    </w:p>
    <w:p w14:paraId="00D9FD32" w14:textId="77777777" w:rsidR="00F76663" w:rsidRDefault="00F76663" w:rsidP="00F76663">
      <w:pPr>
        <w:contextualSpacing/>
        <w:jc w:val="both"/>
        <w:rPr>
          <w:b/>
          <w:i/>
          <w:iCs/>
        </w:rPr>
      </w:pPr>
    </w:p>
    <w:p w14:paraId="45D31E9C" w14:textId="77777777" w:rsidR="00F76663" w:rsidRPr="00841FEB" w:rsidRDefault="00F76663" w:rsidP="00F76663">
      <w:pPr>
        <w:contextualSpacing/>
        <w:jc w:val="both"/>
        <w:rPr>
          <w:b/>
          <w:i/>
          <w:iCs/>
        </w:rPr>
      </w:pPr>
      <w:r w:rsidRPr="00841FEB">
        <w:rPr>
          <w:b/>
          <w:i/>
          <w:iCs/>
        </w:rPr>
        <w:t>Описание:</w:t>
      </w:r>
    </w:p>
    <w:p w14:paraId="4F4A3065" w14:textId="77777777" w:rsidR="00F76663" w:rsidRDefault="00F76663" w:rsidP="00F76663">
      <w:pPr>
        <w:contextualSpacing/>
        <w:jc w:val="both"/>
        <w:rPr>
          <w:iCs/>
        </w:rPr>
      </w:pPr>
      <w:r>
        <w:rPr>
          <w:iCs/>
        </w:rPr>
        <w:t>Лущильник</w:t>
      </w:r>
      <w:r w:rsidRPr="00DC4EC3">
        <w:rPr>
          <w:iCs/>
        </w:rPr>
        <w:t xml:space="preserve"> </w:t>
      </w:r>
      <w:r w:rsidRPr="001D407E">
        <w:rPr>
          <w:iCs/>
        </w:rPr>
        <w:t>ЛД-12Л</w:t>
      </w:r>
      <w:r>
        <w:rPr>
          <w:b/>
          <w:i/>
          <w:iCs/>
          <w:sz w:val="28"/>
          <w:szCs w:val="28"/>
        </w:rPr>
        <w:t xml:space="preserve"> </w:t>
      </w:r>
      <w:r w:rsidRPr="00EA3FB2">
        <w:rPr>
          <w:iCs/>
        </w:rPr>
        <w:t xml:space="preserve">представляет собой </w:t>
      </w:r>
      <w:r>
        <w:rPr>
          <w:iCs/>
        </w:rPr>
        <w:t>полу</w:t>
      </w:r>
      <w:r w:rsidRPr="00EA3FB2">
        <w:rPr>
          <w:iCs/>
        </w:rPr>
        <w:t xml:space="preserve">прицепную, </w:t>
      </w:r>
      <w:r>
        <w:rPr>
          <w:iCs/>
        </w:rPr>
        <w:t>секционную</w:t>
      </w:r>
      <w:r w:rsidRPr="00EA3FB2">
        <w:rPr>
          <w:iCs/>
        </w:rPr>
        <w:t xml:space="preserve"> </w:t>
      </w:r>
      <w:r>
        <w:rPr>
          <w:iCs/>
        </w:rPr>
        <w:t>конструкцию, лафетного типа, что обеспечивает транспортную ширину орудия 3,1 м.</w:t>
      </w:r>
    </w:p>
    <w:p w14:paraId="6C2F834E" w14:textId="77777777" w:rsidR="00F76663" w:rsidRDefault="00F76663" w:rsidP="00F76663">
      <w:pPr>
        <w:contextualSpacing/>
        <w:jc w:val="both"/>
        <w:rPr>
          <w:rFonts w:ascii="Arial" w:hAnsi="Arial" w:cs="Arial"/>
          <w:color w:val="424242"/>
        </w:rPr>
      </w:pPr>
    </w:p>
    <w:p w14:paraId="75CD47C3" w14:textId="77777777" w:rsidR="00F76663" w:rsidRDefault="00F76663" w:rsidP="00F76663">
      <w:pPr>
        <w:contextualSpacing/>
        <w:jc w:val="both"/>
      </w:pPr>
      <w:r w:rsidRPr="002029D6">
        <w:t xml:space="preserve">Лущильник состоит из рамной конструкции, выполненной из трубы </w:t>
      </w:r>
      <w:r>
        <w:t>140х14</w:t>
      </w:r>
      <w:r w:rsidRPr="002029D6">
        <w:t>0</w:t>
      </w:r>
      <w:r>
        <w:t>х8 и 180х140х8, крылья 120х120х8</w:t>
      </w:r>
      <w:r w:rsidRPr="002029D6">
        <w:t xml:space="preserve">, на несущих брусьях которой </w:t>
      </w:r>
      <w:r>
        <w:t xml:space="preserve">(труба 100х100х8) </w:t>
      </w:r>
      <w:r w:rsidRPr="002029D6">
        <w:t>в два ряда установлены рабочие органы на подпружиненных стойках, которые осуществляют 100% подрезание рыхление и измельчение п</w:t>
      </w:r>
      <w:r>
        <w:t>очвы с растительными остатками. Также в конструкции рамы используется листовой материал толщиной 16,20 и 30 мм, сталь 09Г2С.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3510"/>
        <w:gridCol w:w="6096"/>
      </w:tblGrid>
      <w:tr w:rsidR="00F76663" w:rsidRPr="009F6A1D" w14:paraId="30CBFAD0" w14:textId="77777777" w:rsidTr="00C576CD">
        <w:tc>
          <w:tcPr>
            <w:tcW w:w="3510" w:type="dxa"/>
            <w:shd w:val="clear" w:color="auto" w:fill="auto"/>
          </w:tcPr>
          <w:p w14:paraId="5F46EA91" w14:textId="77777777" w:rsidR="00F76663" w:rsidRPr="009F6A1D" w:rsidRDefault="00F76663" w:rsidP="00C576CD">
            <w:pPr>
              <w:contextualSpacing/>
              <w:rPr>
                <w:iCs/>
              </w:rPr>
            </w:pPr>
            <w:r>
              <w:object w:dxaOrig="7050" w:dyaOrig="8835" w14:anchorId="4584F4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4pt;height:138.6pt" o:ole="">
                  <v:imagedata r:id="rId6" o:title=""/>
                </v:shape>
                <o:OLEObject Type="Embed" ProgID="PBrush" ShapeID="_x0000_i1025" DrawAspect="Content" ObjectID="_1800170718" r:id="rId7"/>
              </w:object>
            </w:r>
          </w:p>
        </w:tc>
        <w:tc>
          <w:tcPr>
            <w:tcW w:w="6096" w:type="dxa"/>
            <w:shd w:val="clear" w:color="auto" w:fill="auto"/>
          </w:tcPr>
          <w:p w14:paraId="3EA197B7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</w:p>
          <w:p w14:paraId="5846158E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  <w:r w:rsidRPr="009F6A1D">
              <w:rPr>
                <w:iCs/>
              </w:rPr>
              <w:t xml:space="preserve">Ступицы дисков необслуживаемые, межосевое расстояние 98 мм, производства </w:t>
            </w:r>
            <w:r w:rsidRPr="009F6A1D">
              <w:rPr>
                <w:iCs/>
                <w:lang w:val="en-US"/>
              </w:rPr>
              <w:t>FKL</w:t>
            </w:r>
            <w:r w:rsidRPr="009F6A1D">
              <w:rPr>
                <w:iCs/>
              </w:rPr>
              <w:t xml:space="preserve">, что существенно снижает трудоемкость обслуживания орудия. </w:t>
            </w:r>
          </w:p>
          <w:p w14:paraId="13B5CCC5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</w:p>
          <w:p w14:paraId="407D4F6C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</w:p>
          <w:p w14:paraId="225CC25F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</w:p>
          <w:p w14:paraId="5B996BB6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</w:p>
          <w:p w14:paraId="27C5FD9C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</w:p>
          <w:p w14:paraId="719F1100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</w:p>
          <w:p w14:paraId="7E5C2A34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</w:p>
        </w:tc>
      </w:tr>
      <w:tr w:rsidR="00F76663" w:rsidRPr="009F6A1D" w14:paraId="312EB189" w14:textId="77777777" w:rsidTr="00C576CD">
        <w:tc>
          <w:tcPr>
            <w:tcW w:w="3510" w:type="dxa"/>
            <w:shd w:val="clear" w:color="auto" w:fill="auto"/>
          </w:tcPr>
          <w:p w14:paraId="1C61C306" w14:textId="77777777" w:rsidR="00F76663" w:rsidRDefault="00F76663" w:rsidP="00C576CD">
            <w:pPr>
              <w:contextualSpacing/>
            </w:pPr>
            <w:r>
              <w:object w:dxaOrig="3570" w:dyaOrig="4110" w14:anchorId="18B3ECB4">
                <v:shape id="_x0000_i1026" type="#_x0000_t75" style="width:123.6pt;height:142.2pt" o:ole="">
                  <v:imagedata r:id="rId8" o:title=""/>
                </v:shape>
                <o:OLEObject Type="Embed" ProgID="PBrush" ShapeID="_x0000_i1026" DrawAspect="Content" ObjectID="_1800170719" r:id="rId9"/>
              </w:object>
            </w:r>
          </w:p>
        </w:tc>
        <w:tc>
          <w:tcPr>
            <w:tcW w:w="6096" w:type="dxa"/>
            <w:shd w:val="clear" w:color="auto" w:fill="auto"/>
          </w:tcPr>
          <w:p w14:paraId="6D837F44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  <w:r w:rsidRPr="009F6A1D">
              <w:rPr>
                <w:iCs/>
              </w:rPr>
              <w:t xml:space="preserve">Диски размером 510мм с мелкими зубчиками установлены в ряду с </w:t>
            </w:r>
            <w:proofErr w:type="spellStart"/>
            <w:r w:rsidRPr="009F6A1D">
              <w:rPr>
                <w:iCs/>
              </w:rPr>
              <w:t>междисковым</w:t>
            </w:r>
            <w:proofErr w:type="spellEnd"/>
            <w:r w:rsidRPr="009F6A1D">
              <w:rPr>
                <w:iCs/>
              </w:rPr>
              <w:t xml:space="preserve"> просветом 250 мм. Это </w:t>
            </w:r>
            <w:proofErr w:type="gramStart"/>
            <w:r w:rsidRPr="009F6A1D">
              <w:rPr>
                <w:iCs/>
              </w:rPr>
              <w:t>дает  уменьшение</w:t>
            </w:r>
            <w:proofErr w:type="gramEnd"/>
            <w:r w:rsidRPr="009F6A1D">
              <w:rPr>
                <w:iCs/>
              </w:rPr>
              <w:t xml:space="preserve"> </w:t>
            </w:r>
            <w:proofErr w:type="spellStart"/>
            <w:r w:rsidRPr="009F6A1D">
              <w:rPr>
                <w:iCs/>
              </w:rPr>
              <w:t>гребнистости</w:t>
            </w:r>
            <w:proofErr w:type="spellEnd"/>
            <w:r w:rsidRPr="009F6A1D">
              <w:rPr>
                <w:iCs/>
              </w:rPr>
              <w:t xml:space="preserve"> дна и </w:t>
            </w:r>
            <w:proofErr w:type="spellStart"/>
            <w:r w:rsidRPr="009F6A1D">
              <w:rPr>
                <w:iCs/>
              </w:rPr>
              <w:t>гребнистости</w:t>
            </w:r>
            <w:proofErr w:type="spellEnd"/>
            <w:r w:rsidRPr="009F6A1D">
              <w:rPr>
                <w:iCs/>
              </w:rPr>
              <w:t xml:space="preserve"> поверхности поля после прохода орудия. </w:t>
            </w:r>
          </w:p>
          <w:p w14:paraId="68B6357B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</w:p>
        </w:tc>
      </w:tr>
      <w:tr w:rsidR="00F76663" w:rsidRPr="009F6A1D" w14:paraId="57E8BE24" w14:textId="77777777" w:rsidTr="00C576CD">
        <w:tc>
          <w:tcPr>
            <w:tcW w:w="3510" w:type="dxa"/>
            <w:shd w:val="clear" w:color="auto" w:fill="auto"/>
          </w:tcPr>
          <w:p w14:paraId="675DA64A" w14:textId="77777777" w:rsidR="00F76663" w:rsidRDefault="00F76663" w:rsidP="00C576CD">
            <w:pPr>
              <w:contextualSpacing/>
            </w:pPr>
          </w:p>
        </w:tc>
        <w:tc>
          <w:tcPr>
            <w:tcW w:w="6096" w:type="dxa"/>
            <w:shd w:val="clear" w:color="auto" w:fill="auto"/>
          </w:tcPr>
          <w:p w14:paraId="0EC156B4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  <w:r w:rsidRPr="009F6A1D">
              <w:rPr>
                <w:iCs/>
              </w:rPr>
              <w:t xml:space="preserve">Пружинная стойка позволяет при работе огибать препятствия, исключая выход из строя орудия, а также снижает ударные нагрузки на узел режущий, существенно повышая </w:t>
            </w:r>
            <w:proofErr w:type="gramStart"/>
            <w:r w:rsidRPr="009F6A1D">
              <w:rPr>
                <w:iCs/>
              </w:rPr>
              <w:t>надежность  орудия</w:t>
            </w:r>
            <w:proofErr w:type="gramEnd"/>
            <w:r w:rsidRPr="009F6A1D">
              <w:rPr>
                <w:iCs/>
              </w:rPr>
              <w:t xml:space="preserve"> и при этом позволяя вести обработку на более высоких скоростях, достигая этим высокой производительности при отличном качестве обработки. </w:t>
            </w:r>
          </w:p>
          <w:p w14:paraId="2A27E77F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  <w:r w:rsidRPr="009F6A1D">
              <w:rPr>
                <w:iCs/>
              </w:rPr>
              <w:t>При работе лущильника пружинная стойка вибрирует, что способствует дополнительному крошению почвы и снижению тягового усилия, а также способствует самоочищению дисков при работе на влажных почвах.</w:t>
            </w:r>
          </w:p>
        </w:tc>
      </w:tr>
    </w:tbl>
    <w:p w14:paraId="16D33E1A" w14:textId="77777777" w:rsidR="00F76663" w:rsidRDefault="00F76663" w:rsidP="00F76663">
      <w:pPr>
        <w:contextualSpacing/>
        <w:jc w:val="both"/>
        <w:rPr>
          <w:iCs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F76663" w:rsidRPr="009F6A1D" w14:paraId="033D90FB" w14:textId="77777777" w:rsidTr="00C576CD">
        <w:trPr>
          <w:trHeight w:val="3040"/>
        </w:trPr>
        <w:tc>
          <w:tcPr>
            <w:tcW w:w="3510" w:type="dxa"/>
            <w:shd w:val="clear" w:color="auto" w:fill="auto"/>
          </w:tcPr>
          <w:p w14:paraId="410228D0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  <w:r>
              <w:object w:dxaOrig="3285" w:dyaOrig="5445" w14:anchorId="498C845D">
                <v:shape id="_x0000_i1027" type="#_x0000_t75" style="width:123pt;height:204pt" o:ole="">
                  <v:imagedata r:id="rId10" o:title=""/>
                </v:shape>
                <o:OLEObject Type="Embed" ProgID="PBrush" ShapeID="_x0000_i1027" DrawAspect="Content" ObjectID="_1800170720" r:id="rId11"/>
              </w:objec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0AE48457" w14:textId="77777777" w:rsidR="00F76663" w:rsidRPr="009F6A1D" w:rsidRDefault="00F76663" w:rsidP="00C576CD">
            <w:pPr>
              <w:contextualSpacing/>
              <w:jc w:val="both"/>
              <w:rPr>
                <w:iCs/>
              </w:rPr>
            </w:pPr>
            <w:r w:rsidRPr="009F6A1D">
              <w:rPr>
                <w:iCs/>
              </w:rPr>
              <w:t xml:space="preserve">Двойной спирально-планчатый шлейф-каток с тангенциальным наклоном планки и встречным направлением навивки обеспечивает наилучшее крошение и выравнивание почвы. Каток конструктивно выполнен без центрального вала, что снижает </w:t>
            </w:r>
            <w:proofErr w:type="spellStart"/>
            <w:r w:rsidRPr="009F6A1D">
              <w:rPr>
                <w:iCs/>
              </w:rPr>
              <w:t>забиваемость</w:t>
            </w:r>
            <w:proofErr w:type="spellEnd"/>
            <w:r w:rsidRPr="009F6A1D">
              <w:rPr>
                <w:iCs/>
              </w:rPr>
              <w:t xml:space="preserve"> катка без потери прочности. Диаметр катка 450 мм.</w:t>
            </w:r>
          </w:p>
          <w:p w14:paraId="7BB5A9BC" w14:textId="77777777" w:rsidR="00F76663" w:rsidRPr="009F6A1D" w:rsidRDefault="00F76663" w:rsidP="00C576CD">
            <w:pPr>
              <w:contextualSpacing/>
              <w:rPr>
                <w:iCs/>
              </w:rPr>
            </w:pPr>
          </w:p>
        </w:tc>
      </w:tr>
    </w:tbl>
    <w:p w14:paraId="6BEF8E13" w14:textId="77777777" w:rsidR="00F76663" w:rsidRPr="00F230E5" w:rsidRDefault="00F76663" w:rsidP="00F76663">
      <w:pPr>
        <w:pStyle w:val="a5"/>
        <w:ind w:left="567" w:hanging="141"/>
        <w:jc w:val="center"/>
        <w:rPr>
          <w:sz w:val="28"/>
          <w:szCs w:val="28"/>
        </w:rPr>
      </w:pPr>
      <w:r w:rsidRPr="00F230E5">
        <w:rPr>
          <w:b/>
        </w:rPr>
        <w:t xml:space="preserve">Краткие технические характеристики 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701"/>
        <w:gridCol w:w="1770"/>
        <w:gridCol w:w="3157"/>
      </w:tblGrid>
      <w:tr w:rsidR="00F76663" w:rsidRPr="007A4415" w14:paraId="2B213A7C" w14:textId="77777777" w:rsidTr="00C576CD">
        <w:tc>
          <w:tcPr>
            <w:tcW w:w="4644" w:type="dxa"/>
            <w:gridSpan w:val="2"/>
          </w:tcPr>
          <w:p w14:paraId="602A6524" w14:textId="77777777" w:rsidR="00F76663" w:rsidRPr="007A4415" w:rsidRDefault="00F76663" w:rsidP="00C576CD">
            <w:pPr>
              <w:jc w:val="center"/>
              <w:rPr>
                <w:b/>
              </w:rPr>
            </w:pPr>
            <w:r w:rsidRPr="007A4415">
              <w:rPr>
                <w:b/>
              </w:rPr>
              <w:t>Наименование</w:t>
            </w:r>
          </w:p>
        </w:tc>
        <w:tc>
          <w:tcPr>
            <w:tcW w:w="1770" w:type="dxa"/>
          </w:tcPr>
          <w:p w14:paraId="5576F8C2" w14:textId="77777777" w:rsidR="00F76663" w:rsidRPr="007A4415" w:rsidRDefault="00F76663" w:rsidP="00C576CD">
            <w:pPr>
              <w:jc w:val="center"/>
              <w:rPr>
                <w:b/>
              </w:rPr>
            </w:pPr>
            <w:r w:rsidRPr="007A4415">
              <w:rPr>
                <w:b/>
              </w:rPr>
              <w:t>Ед. изм.</w:t>
            </w:r>
          </w:p>
        </w:tc>
        <w:tc>
          <w:tcPr>
            <w:tcW w:w="3157" w:type="dxa"/>
          </w:tcPr>
          <w:p w14:paraId="50320CC8" w14:textId="77777777" w:rsidR="00F76663" w:rsidRPr="007A4415" w:rsidRDefault="00F76663" w:rsidP="00C576CD">
            <w:pPr>
              <w:jc w:val="center"/>
              <w:rPr>
                <w:b/>
              </w:rPr>
            </w:pPr>
            <w:r w:rsidRPr="007A4415">
              <w:rPr>
                <w:b/>
              </w:rPr>
              <w:t>Значения</w:t>
            </w:r>
          </w:p>
        </w:tc>
      </w:tr>
      <w:tr w:rsidR="00F76663" w:rsidRPr="007A4415" w14:paraId="4C06F86C" w14:textId="77777777" w:rsidTr="00C576CD">
        <w:tc>
          <w:tcPr>
            <w:tcW w:w="4644" w:type="dxa"/>
            <w:gridSpan w:val="2"/>
          </w:tcPr>
          <w:p w14:paraId="34CD7B1E" w14:textId="77777777" w:rsidR="00F76663" w:rsidRPr="007A4415" w:rsidRDefault="00F76663" w:rsidP="00C576CD">
            <w:r w:rsidRPr="007A4415">
              <w:t>Тип</w:t>
            </w:r>
          </w:p>
        </w:tc>
        <w:tc>
          <w:tcPr>
            <w:tcW w:w="1770" w:type="dxa"/>
          </w:tcPr>
          <w:p w14:paraId="49F90018" w14:textId="77777777" w:rsidR="00F76663" w:rsidRPr="007A4415" w:rsidRDefault="00F76663" w:rsidP="00C576CD">
            <w:pPr>
              <w:jc w:val="center"/>
            </w:pPr>
          </w:p>
        </w:tc>
        <w:tc>
          <w:tcPr>
            <w:tcW w:w="3157" w:type="dxa"/>
          </w:tcPr>
          <w:p w14:paraId="70857C85" w14:textId="77777777" w:rsidR="00F76663" w:rsidRPr="007A4415" w:rsidRDefault="00F76663" w:rsidP="00C576CD">
            <w:pPr>
              <w:jc w:val="center"/>
            </w:pPr>
            <w:r w:rsidRPr="007A4415">
              <w:t>Прицепной</w:t>
            </w:r>
          </w:p>
        </w:tc>
      </w:tr>
      <w:tr w:rsidR="00F76663" w:rsidRPr="007A4415" w14:paraId="55A71A26" w14:textId="77777777" w:rsidTr="00C576CD">
        <w:tc>
          <w:tcPr>
            <w:tcW w:w="4644" w:type="dxa"/>
            <w:gridSpan w:val="2"/>
          </w:tcPr>
          <w:p w14:paraId="427515AF" w14:textId="77777777" w:rsidR="00F76663" w:rsidRPr="007A4415" w:rsidRDefault="00F76663" w:rsidP="00C576CD">
            <w:r w:rsidRPr="00F230E5">
              <w:t>Производительность за 1 ч эксплуатационного времени</w:t>
            </w:r>
            <w:r w:rsidRPr="007A4415">
              <w:t xml:space="preserve"> </w:t>
            </w:r>
          </w:p>
        </w:tc>
        <w:tc>
          <w:tcPr>
            <w:tcW w:w="1770" w:type="dxa"/>
            <w:vAlign w:val="center"/>
          </w:tcPr>
          <w:p w14:paraId="20CDBB3C" w14:textId="77777777" w:rsidR="00F76663" w:rsidRPr="007A4415" w:rsidRDefault="00F76663" w:rsidP="00C576CD">
            <w:pPr>
              <w:jc w:val="center"/>
            </w:pPr>
            <w:r w:rsidRPr="007A4415">
              <w:t>Га/час</w:t>
            </w:r>
          </w:p>
        </w:tc>
        <w:tc>
          <w:tcPr>
            <w:tcW w:w="3157" w:type="dxa"/>
            <w:vAlign w:val="center"/>
          </w:tcPr>
          <w:p w14:paraId="0F94AC6A" w14:textId="77777777" w:rsidR="00F76663" w:rsidRPr="00B34BBD" w:rsidRDefault="00F76663" w:rsidP="00C576CD">
            <w:pPr>
              <w:jc w:val="center"/>
            </w:pPr>
            <w:r w:rsidRPr="00B34BBD">
              <w:t>8,64-16,2</w:t>
            </w:r>
          </w:p>
        </w:tc>
      </w:tr>
      <w:tr w:rsidR="00F76663" w:rsidRPr="007A4415" w14:paraId="75F214A6" w14:textId="77777777" w:rsidTr="00C576CD">
        <w:tc>
          <w:tcPr>
            <w:tcW w:w="4644" w:type="dxa"/>
            <w:gridSpan w:val="2"/>
          </w:tcPr>
          <w:p w14:paraId="06A31420" w14:textId="77777777" w:rsidR="00F76663" w:rsidRPr="007A4415" w:rsidRDefault="00F76663" w:rsidP="00C576CD">
            <w:r w:rsidRPr="007A4415">
              <w:t>Рабочая скорость</w:t>
            </w:r>
          </w:p>
        </w:tc>
        <w:tc>
          <w:tcPr>
            <w:tcW w:w="1770" w:type="dxa"/>
          </w:tcPr>
          <w:p w14:paraId="3947CDD1" w14:textId="77777777" w:rsidR="00F76663" w:rsidRPr="007A4415" w:rsidRDefault="00F76663" w:rsidP="00C576CD">
            <w:pPr>
              <w:jc w:val="center"/>
            </w:pPr>
            <w:r w:rsidRPr="007A4415">
              <w:t>км/ч</w:t>
            </w:r>
          </w:p>
        </w:tc>
        <w:tc>
          <w:tcPr>
            <w:tcW w:w="3157" w:type="dxa"/>
          </w:tcPr>
          <w:p w14:paraId="12AF9BA0" w14:textId="77777777" w:rsidR="00F76663" w:rsidRPr="007A4415" w:rsidRDefault="00F76663" w:rsidP="00C576CD">
            <w:pPr>
              <w:jc w:val="center"/>
            </w:pPr>
            <w:r w:rsidRPr="00B34BBD">
              <w:t>8-</w:t>
            </w:r>
            <w:r>
              <w:t>15</w:t>
            </w:r>
          </w:p>
        </w:tc>
      </w:tr>
      <w:tr w:rsidR="00F76663" w:rsidRPr="007A4415" w14:paraId="55B9F5C3" w14:textId="77777777" w:rsidTr="00C576CD">
        <w:tc>
          <w:tcPr>
            <w:tcW w:w="4644" w:type="dxa"/>
            <w:gridSpan w:val="2"/>
          </w:tcPr>
          <w:p w14:paraId="630F281A" w14:textId="77777777" w:rsidR="00F76663" w:rsidRPr="007A4415" w:rsidRDefault="00F76663" w:rsidP="00C576CD">
            <w:r w:rsidRPr="007A4415">
              <w:t>Транспортная скорость</w:t>
            </w:r>
          </w:p>
        </w:tc>
        <w:tc>
          <w:tcPr>
            <w:tcW w:w="1770" w:type="dxa"/>
          </w:tcPr>
          <w:p w14:paraId="57825AC4" w14:textId="77777777" w:rsidR="00F76663" w:rsidRPr="007A4415" w:rsidRDefault="00F76663" w:rsidP="00C576CD">
            <w:pPr>
              <w:jc w:val="center"/>
            </w:pPr>
            <w:r w:rsidRPr="007A4415">
              <w:t>км/ч</w:t>
            </w:r>
          </w:p>
        </w:tc>
        <w:tc>
          <w:tcPr>
            <w:tcW w:w="3157" w:type="dxa"/>
          </w:tcPr>
          <w:p w14:paraId="3EE0EB91" w14:textId="77777777" w:rsidR="00F76663" w:rsidRPr="007A4415" w:rsidRDefault="00F76663" w:rsidP="00C576CD">
            <w:pPr>
              <w:jc w:val="center"/>
            </w:pPr>
            <w:r w:rsidRPr="007A4415">
              <w:t>Не более 25</w:t>
            </w:r>
          </w:p>
        </w:tc>
      </w:tr>
      <w:tr w:rsidR="00F76663" w:rsidRPr="007A4415" w14:paraId="47777688" w14:textId="77777777" w:rsidTr="00C576CD">
        <w:tc>
          <w:tcPr>
            <w:tcW w:w="4644" w:type="dxa"/>
            <w:gridSpan w:val="2"/>
          </w:tcPr>
          <w:p w14:paraId="5A161CBE" w14:textId="77777777" w:rsidR="00F76663" w:rsidRPr="007A4415" w:rsidRDefault="00F76663" w:rsidP="00C576CD">
            <w:r w:rsidRPr="007A4415">
              <w:t>Влажность почвы</w:t>
            </w:r>
          </w:p>
        </w:tc>
        <w:tc>
          <w:tcPr>
            <w:tcW w:w="1770" w:type="dxa"/>
          </w:tcPr>
          <w:p w14:paraId="1D599C3D" w14:textId="77777777" w:rsidR="00F76663" w:rsidRPr="007A4415" w:rsidRDefault="00F76663" w:rsidP="00C576CD">
            <w:pPr>
              <w:jc w:val="center"/>
            </w:pPr>
            <w:r w:rsidRPr="007A4415">
              <w:t>%</w:t>
            </w:r>
          </w:p>
        </w:tc>
        <w:tc>
          <w:tcPr>
            <w:tcW w:w="3157" w:type="dxa"/>
          </w:tcPr>
          <w:p w14:paraId="11CB8344" w14:textId="77777777" w:rsidR="00F76663" w:rsidRPr="007A4415" w:rsidRDefault="00F76663" w:rsidP="00C576CD">
            <w:pPr>
              <w:jc w:val="center"/>
            </w:pPr>
            <w:r w:rsidRPr="007A4415">
              <w:t>До 35</w:t>
            </w:r>
          </w:p>
        </w:tc>
      </w:tr>
      <w:tr w:rsidR="00F76663" w:rsidRPr="007A4415" w14:paraId="3D3B3860" w14:textId="77777777" w:rsidTr="00C576CD">
        <w:tc>
          <w:tcPr>
            <w:tcW w:w="4644" w:type="dxa"/>
            <w:gridSpan w:val="2"/>
          </w:tcPr>
          <w:p w14:paraId="4D0B2D67" w14:textId="77777777" w:rsidR="00F76663" w:rsidRPr="007A4415" w:rsidRDefault="00F76663" w:rsidP="00C576CD">
            <w:r w:rsidRPr="007A4415">
              <w:t>Рабочая ширина</w:t>
            </w:r>
          </w:p>
        </w:tc>
        <w:tc>
          <w:tcPr>
            <w:tcW w:w="1770" w:type="dxa"/>
          </w:tcPr>
          <w:p w14:paraId="40D994C5" w14:textId="77777777" w:rsidR="00F76663" w:rsidRPr="007A4415" w:rsidRDefault="00F76663" w:rsidP="00C576CD">
            <w:pPr>
              <w:jc w:val="center"/>
            </w:pPr>
            <w:r w:rsidRPr="007A4415">
              <w:t>мм</w:t>
            </w:r>
          </w:p>
        </w:tc>
        <w:tc>
          <w:tcPr>
            <w:tcW w:w="3157" w:type="dxa"/>
          </w:tcPr>
          <w:p w14:paraId="762D26ED" w14:textId="77777777" w:rsidR="00F76663" w:rsidRPr="00B34BBD" w:rsidRDefault="00F76663" w:rsidP="00C576CD">
            <w:pPr>
              <w:jc w:val="center"/>
            </w:pPr>
            <w:r w:rsidRPr="00B34BBD">
              <w:t>12000</w:t>
            </w:r>
          </w:p>
        </w:tc>
      </w:tr>
      <w:tr w:rsidR="00F76663" w:rsidRPr="007A4415" w14:paraId="1275C609" w14:textId="77777777" w:rsidTr="00C576CD">
        <w:tc>
          <w:tcPr>
            <w:tcW w:w="9571" w:type="dxa"/>
            <w:gridSpan w:val="4"/>
            <w:vAlign w:val="center"/>
          </w:tcPr>
          <w:p w14:paraId="23EE9278" w14:textId="77777777" w:rsidR="00F76663" w:rsidRPr="00B34BBD" w:rsidRDefault="00F76663" w:rsidP="00C576CD">
            <w:r w:rsidRPr="00B34BBD">
              <w:t>Габаритные размеры рабочие/транспортные</w:t>
            </w:r>
            <w:r>
              <w:t xml:space="preserve"> (</w:t>
            </w:r>
            <w:r w:rsidRPr="00B34BBD">
              <w:t>с</w:t>
            </w:r>
            <w:r>
              <w:t xml:space="preserve"> 2</w:t>
            </w:r>
            <w:r w:rsidRPr="00B34BBD">
              <w:t>ШКС</w:t>
            </w:r>
            <w:r>
              <w:t>П)</w:t>
            </w:r>
            <w:r w:rsidRPr="00B34BBD">
              <w:t>:</w:t>
            </w:r>
          </w:p>
        </w:tc>
      </w:tr>
      <w:tr w:rsidR="00F76663" w:rsidRPr="007A4415" w14:paraId="65D82F3A" w14:textId="77777777" w:rsidTr="00C576CD">
        <w:tc>
          <w:tcPr>
            <w:tcW w:w="4644" w:type="dxa"/>
            <w:gridSpan w:val="2"/>
          </w:tcPr>
          <w:p w14:paraId="4B3B02D6" w14:textId="77777777" w:rsidR="00F76663" w:rsidRPr="00741325" w:rsidRDefault="00F76663" w:rsidP="00C576CD">
            <w:r w:rsidRPr="00741325">
              <w:t xml:space="preserve">Ширина </w:t>
            </w:r>
          </w:p>
        </w:tc>
        <w:tc>
          <w:tcPr>
            <w:tcW w:w="1770" w:type="dxa"/>
          </w:tcPr>
          <w:p w14:paraId="31E8B518" w14:textId="77777777" w:rsidR="00F76663" w:rsidRPr="00741325" w:rsidRDefault="00F76663" w:rsidP="00C576CD">
            <w:pPr>
              <w:jc w:val="center"/>
            </w:pPr>
            <w:r w:rsidRPr="00741325">
              <w:t>мм</w:t>
            </w:r>
          </w:p>
        </w:tc>
        <w:tc>
          <w:tcPr>
            <w:tcW w:w="3157" w:type="dxa"/>
          </w:tcPr>
          <w:p w14:paraId="47781C08" w14:textId="77777777" w:rsidR="00F76663" w:rsidRPr="00102A4A" w:rsidRDefault="00F76663" w:rsidP="00C576CD">
            <w:pPr>
              <w:jc w:val="center"/>
            </w:pPr>
            <w:r w:rsidRPr="00102A4A">
              <w:t>12530/3100</w:t>
            </w:r>
          </w:p>
        </w:tc>
      </w:tr>
      <w:tr w:rsidR="00F76663" w:rsidRPr="007A4415" w14:paraId="5A44A3C5" w14:textId="77777777" w:rsidTr="00C576CD">
        <w:tc>
          <w:tcPr>
            <w:tcW w:w="4644" w:type="dxa"/>
            <w:gridSpan w:val="2"/>
          </w:tcPr>
          <w:p w14:paraId="3198B97C" w14:textId="77777777" w:rsidR="00F76663" w:rsidRPr="00741325" w:rsidRDefault="00F76663" w:rsidP="00C576CD">
            <w:r w:rsidRPr="00741325">
              <w:t>высота</w:t>
            </w:r>
          </w:p>
        </w:tc>
        <w:tc>
          <w:tcPr>
            <w:tcW w:w="1770" w:type="dxa"/>
          </w:tcPr>
          <w:p w14:paraId="4B1095B9" w14:textId="77777777" w:rsidR="00F76663" w:rsidRPr="00741325" w:rsidRDefault="00F76663" w:rsidP="00C576CD">
            <w:pPr>
              <w:jc w:val="center"/>
            </w:pPr>
            <w:r w:rsidRPr="00741325">
              <w:t>мм</w:t>
            </w:r>
          </w:p>
        </w:tc>
        <w:tc>
          <w:tcPr>
            <w:tcW w:w="3157" w:type="dxa"/>
          </w:tcPr>
          <w:p w14:paraId="564CC594" w14:textId="77777777" w:rsidR="00F76663" w:rsidRPr="00102A4A" w:rsidRDefault="00F76663" w:rsidP="00C576CD">
            <w:pPr>
              <w:jc w:val="center"/>
            </w:pPr>
            <w:r w:rsidRPr="00102A4A">
              <w:t>1500/4500</w:t>
            </w:r>
          </w:p>
        </w:tc>
      </w:tr>
      <w:tr w:rsidR="00F76663" w:rsidRPr="007A4415" w14:paraId="30389C4C" w14:textId="77777777" w:rsidTr="00C576CD">
        <w:tc>
          <w:tcPr>
            <w:tcW w:w="4644" w:type="dxa"/>
            <w:gridSpan w:val="2"/>
          </w:tcPr>
          <w:p w14:paraId="164B90B7" w14:textId="77777777" w:rsidR="00F76663" w:rsidRPr="00741325" w:rsidRDefault="00F76663" w:rsidP="00C576CD">
            <w:r w:rsidRPr="00741325">
              <w:lastRenderedPageBreak/>
              <w:t>длина</w:t>
            </w:r>
          </w:p>
        </w:tc>
        <w:tc>
          <w:tcPr>
            <w:tcW w:w="1770" w:type="dxa"/>
          </w:tcPr>
          <w:p w14:paraId="6BFB6F48" w14:textId="77777777" w:rsidR="00F76663" w:rsidRPr="00741325" w:rsidRDefault="00F76663" w:rsidP="00C576CD">
            <w:pPr>
              <w:jc w:val="center"/>
            </w:pPr>
            <w:r w:rsidRPr="00741325">
              <w:t>мм</w:t>
            </w:r>
          </w:p>
        </w:tc>
        <w:tc>
          <w:tcPr>
            <w:tcW w:w="3157" w:type="dxa"/>
          </w:tcPr>
          <w:p w14:paraId="27E8FCD7" w14:textId="77777777" w:rsidR="00F76663" w:rsidRPr="00102A4A" w:rsidRDefault="00F76663" w:rsidP="00C576CD">
            <w:pPr>
              <w:jc w:val="center"/>
            </w:pPr>
            <w:r w:rsidRPr="00102A4A">
              <w:t>12170/10130</w:t>
            </w:r>
          </w:p>
        </w:tc>
      </w:tr>
      <w:tr w:rsidR="00F76663" w:rsidRPr="007A4415" w14:paraId="1B871D27" w14:textId="77777777" w:rsidTr="00C576CD">
        <w:tc>
          <w:tcPr>
            <w:tcW w:w="4644" w:type="dxa"/>
            <w:gridSpan w:val="2"/>
          </w:tcPr>
          <w:p w14:paraId="06D0E16F" w14:textId="77777777" w:rsidR="00F76663" w:rsidRPr="003A6466" w:rsidRDefault="00F76663" w:rsidP="00C576CD">
            <w:r w:rsidRPr="003A6466">
              <w:t>Масса</w:t>
            </w:r>
            <w:r>
              <w:t xml:space="preserve"> </w:t>
            </w:r>
            <w:r w:rsidRPr="00B34BBD">
              <w:t>(с 2ШКСП):</w:t>
            </w:r>
          </w:p>
        </w:tc>
        <w:tc>
          <w:tcPr>
            <w:tcW w:w="1770" w:type="dxa"/>
          </w:tcPr>
          <w:p w14:paraId="1665204A" w14:textId="77777777" w:rsidR="00F76663" w:rsidRPr="003A6466" w:rsidRDefault="00F76663" w:rsidP="00C576CD">
            <w:pPr>
              <w:jc w:val="center"/>
            </w:pPr>
            <w:r w:rsidRPr="003A6466">
              <w:t>кг</w:t>
            </w:r>
          </w:p>
        </w:tc>
        <w:tc>
          <w:tcPr>
            <w:tcW w:w="3157" w:type="dxa"/>
          </w:tcPr>
          <w:p w14:paraId="40947CDE" w14:textId="77777777" w:rsidR="00F76663" w:rsidRPr="00B34BBD" w:rsidRDefault="00F76663" w:rsidP="00C576CD">
            <w:pPr>
              <w:jc w:val="center"/>
            </w:pPr>
            <w:r w:rsidRPr="00B34BBD">
              <w:t>10783</w:t>
            </w:r>
          </w:p>
        </w:tc>
      </w:tr>
      <w:tr w:rsidR="00F76663" w:rsidRPr="007A4415" w14:paraId="26108A12" w14:textId="77777777" w:rsidTr="00C576CD">
        <w:tc>
          <w:tcPr>
            <w:tcW w:w="4644" w:type="dxa"/>
            <w:gridSpan w:val="2"/>
          </w:tcPr>
          <w:p w14:paraId="2976261B" w14:textId="77777777" w:rsidR="00F76663" w:rsidRPr="003A6466" w:rsidRDefault="00F76663" w:rsidP="00C576CD">
            <w:r w:rsidRPr="003A6466">
              <w:t>Дорожный просвет в транспортном положении</w:t>
            </w:r>
          </w:p>
        </w:tc>
        <w:tc>
          <w:tcPr>
            <w:tcW w:w="1770" w:type="dxa"/>
            <w:vAlign w:val="center"/>
          </w:tcPr>
          <w:p w14:paraId="34A0917B" w14:textId="77777777" w:rsidR="00F76663" w:rsidRPr="003A6466" w:rsidRDefault="00F76663" w:rsidP="00C576CD">
            <w:pPr>
              <w:jc w:val="center"/>
            </w:pPr>
            <w:r w:rsidRPr="003A6466">
              <w:t>мм</w:t>
            </w:r>
          </w:p>
        </w:tc>
        <w:tc>
          <w:tcPr>
            <w:tcW w:w="3157" w:type="dxa"/>
            <w:vAlign w:val="center"/>
          </w:tcPr>
          <w:p w14:paraId="0EF9F3F4" w14:textId="77777777" w:rsidR="00F76663" w:rsidRPr="003A6466" w:rsidRDefault="00F76663" w:rsidP="00C576CD">
            <w:pPr>
              <w:jc w:val="center"/>
            </w:pPr>
            <w:r w:rsidRPr="003A6466">
              <w:t>От 350</w:t>
            </w:r>
          </w:p>
        </w:tc>
      </w:tr>
      <w:tr w:rsidR="00F76663" w:rsidRPr="007A4415" w14:paraId="77A31F16" w14:textId="77777777" w:rsidTr="00C576CD">
        <w:tc>
          <w:tcPr>
            <w:tcW w:w="2943" w:type="dxa"/>
            <w:vMerge w:val="restart"/>
            <w:tcBorders>
              <w:right w:val="single" w:sz="4" w:space="0" w:color="auto"/>
            </w:tcBorders>
            <w:vAlign w:val="center"/>
          </w:tcPr>
          <w:p w14:paraId="638D9161" w14:textId="77777777" w:rsidR="00F76663" w:rsidRPr="00D65BC3" w:rsidRDefault="00F76663" w:rsidP="00C576CD">
            <w:r w:rsidRPr="00D65BC3">
              <w:t xml:space="preserve">Количество режущих узлов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90F22F6" w14:textId="77777777" w:rsidR="00F76663" w:rsidRPr="00D65BC3" w:rsidRDefault="00F76663" w:rsidP="00C576CD">
            <w:r w:rsidRPr="00D65BC3">
              <w:t>В одном ряду</w:t>
            </w:r>
          </w:p>
        </w:tc>
        <w:tc>
          <w:tcPr>
            <w:tcW w:w="1770" w:type="dxa"/>
          </w:tcPr>
          <w:p w14:paraId="64BD0058" w14:textId="77777777" w:rsidR="00F76663" w:rsidRPr="00D65BC3" w:rsidRDefault="00F76663" w:rsidP="00C576CD">
            <w:pPr>
              <w:jc w:val="center"/>
            </w:pPr>
            <w:proofErr w:type="spellStart"/>
            <w:r w:rsidRPr="00D65BC3">
              <w:t>шт</w:t>
            </w:r>
            <w:proofErr w:type="spellEnd"/>
          </w:p>
        </w:tc>
        <w:tc>
          <w:tcPr>
            <w:tcW w:w="3157" w:type="dxa"/>
          </w:tcPr>
          <w:p w14:paraId="41C32D06" w14:textId="77777777" w:rsidR="00F76663" w:rsidRPr="00D65BC3" w:rsidRDefault="00F76663" w:rsidP="00C576CD">
            <w:pPr>
              <w:jc w:val="center"/>
            </w:pPr>
            <w:r>
              <w:t>48</w:t>
            </w:r>
          </w:p>
        </w:tc>
      </w:tr>
      <w:tr w:rsidR="00F76663" w:rsidRPr="007A4415" w14:paraId="17C74656" w14:textId="77777777" w:rsidTr="00C576CD">
        <w:tc>
          <w:tcPr>
            <w:tcW w:w="2943" w:type="dxa"/>
            <w:vMerge/>
            <w:tcBorders>
              <w:right w:val="single" w:sz="4" w:space="0" w:color="auto"/>
            </w:tcBorders>
          </w:tcPr>
          <w:p w14:paraId="47EC7C03" w14:textId="77777777" w:rsidR="00F76663" w:rsidRPr="00D65BC3" w:rsidRDefault="00F76663" w:rsidP="00C576CD"/>
        </w:tc>
        <w:tc>
          <w:tcPr>
            <w:tcW w:w="1701" w:type="dxa"/>
            <w:tcBorders>
              <w:left w:val="single" w:sz="4" w:space="0" w:color="auto"/>
            </w:tcBorders>
          </w:tcPr>
          <w:p w14:paraId="565E6404" w14:textId="77777777" w:rsidR="00F76663" w:rsidRPr="00D65BC3" w:rsidRDefault="00F76663" w:rsidP="00C576CD">
            <w:r w:rsidRPr="00D65BC3">
              <w:t>всего</w:t>
            </w:r>
          </w:p>
        </w:tc>
        <w:tc>
          <w:tcPr>
            <w:tcW w:w="1770" w:type="dxa"/>
          </w:tcPr>
          <w:p w14:paraId="7E2FE0FD" w14:textId="77777777" w:rsidR="00F76663" w:rsidRPr="00D65BC3" w:rsidRDefault="00F76663" w:rsidP="00C576CD">
            <w:pPr>
              <w:jc w:val="center"/>
            </w:pPr>
            <w:proofErr w:type="spellStart"/>
            <w:r w:rsidRPr="00D65BC3">
              <w:t>шт</w:t>
            </w:r>
            <w:proofErr w:type="spellEnd"/>
          </w:p>
        </w:tc>
        <w:tc>
          <w:tcPr>
            <w:tcW w:w="3157" w:type="dxa"/>
          </w:tcPr>
          <w:p w14:paraId="0DD74D90" w14:textId="77777777" w:rsidR="00F76663" w:rsidRPr="00D65BC3" w:rsidRDefault="00F76663" w:rsidP="00C576CD">
            <w:pPr>
              <w:jc w:val="center"/>
            </w:pPr>
            <w:r>
              <w:t>96</w:t>
            </w:r>
          </w:p>
        </w:tc>
      </w:tr>
      <w:tr w:rsidR="00F76663" w:rsidRPr="007A4415" w14:paraId="0DCFBAEC" w14:textId="77777777" w:rsidTr="00C576CD">
        <w:tc>
          <w:tcPr>
            <w:tcW w:w="4644" w:type="dxa"/>
            <w:gridSpan w:val="2"/>
          </w:tcPr>
          <w:p w14:paraId="52E20D7C" w14:textId="77777777" w:rsidR="00F76663" w:rsidRPr="00D65BC3" w:rsidRDefault="00F76663" w:rsidP="00C576CD">
            <w:r w:rsidRPr="00D65BC3">
              <w:t>Количество рядов</w:t>
            </w:r>
          </w:p>
        </w:tc>
        <w:tc>
          <w:tcPr>
            <w:tcW w:w="1770" w:type="dxa"/>
          </w:tcPr>
          <w:p w14:paraId="452C2962" w14:textId="77777777" w:rsidR="00F76663" w:rsidRPr="00D65BC3" w:rsidRDefault="00F76663" w:rsidP="00C576CD">
            <w:pPr>
              <w:jc w:val="center"/>
            </w:pPr>
            <w:proofErr w:type="spellStart"/>
            <w:r w:rsidRPr="00D65BC3">
              <w:t>шт</w:t>
            </w:r>
            <w:proofErr w:type="spellEnd"/>
          </w:p>
        </w:tc>
        <w:tc>
          <w:tcPr>
            <w:tcW w:w="3157" w:type="dxa"/>
          </w:tcPr>
          <w:p w14:paraId="4A3C7E8D" w14:textId="77777777" w:rsidR="00F76663" w:rsidRPr="00D65BC3" w:rsidRDefault="00F76663" w:rsidP="00C576CD">
            <w:pPr>
              <w:jc w:val="center"/>
            </w:pPr>
            <w:r w:rsidRPr="00D65BC3">
              <w:t>2</w:t>
            </w:r>
          </w:p>
        </w:tc>
      </w:tr>
      <w:tr w:rsidR="00F76663" w:rsidRPr="007A4415" w14:paraId="081C4061" w14:textId="77777777" w:rsidTr="00C576CD">
        <w:tc>
          <w:tcPr>
            <w:tcW w:w="4644" w:type="dxa"/>
            <w:gridSpan w:val="2"/>
          </w:tcPr>
          <w:p w14:paraId="75429F16" w14:textId="77777777" w:rsidR="00F76663" w:rsidRPr="00D65BC3" w:rsidRDefault="00F76663" w:rsidP="00C576CD">
            <w:r w:rsidRPr="00D65BC3">
              <w:t>Диаметр диска</w:t>
            </w:r>
          </w:p>
        </w:tc>
        <w:tc>
          <w:tcPr>
            <w:tcW w:w="1770" w:type="dxa"/>
          </w:tcPr>
          <w:p w14:paraId="17DE0768" w14:textId="77777777" w:rsidR="00F76663" w:rsidRPr="00D65BC3" w:rsidRDefault="00F76663" w:rsidP="00C576CD">
            <w:pPr>
              <w:jc w:val="center"/>
            </w:pPr>
            <w:r w:rsidRPr="00D65BC3">
              <w:t>мм</w:t>
            </w:r>
          </w:p>
        </w:tc>
        <w:tc>
          <w:tcPr>
            <w:tcW w:w="3157" w:type="dxa"/>
          </w:tcPr>
          <w:p w14:paraId="3BCED05C" w14:textId="77777777" w:rsidR="00F76663" w:rsidRPr="00D65BC3" w:rsidRDefault="00F76663" w:rsidP="00C576CD">
            <w:pPr>
              <w:jc w:val="center"/>
            </w:pPr>
            <w:r>
              <w:t>510</w:t>
            </w:r>
          </w:p>
        </w:tc>
      </w:tr>
      <w:tr w:rsidR="00F76663" w:rsidRPr="00F230E5" w14:paraId="71CD570B" w14:textId="77777777" w:rsidTr="00C576CD">
        <w:tc>
          <w:tcPr>
            <w:tcW w:w="4644" w:type="dxa"/>
            <w:gridSpan w:val="2"/>
            <w:vAlign w:val="center"/>
          </w:tcPr>
          <w:p w14:paraId="3EDE6C61" w14:textId="77777777" w:rsidR="00F76663" w:rsidRPr="00D65BC3" w:rsidRDefault="00F76663" w:rsidP="00C576CD">
            <w:r w:rsidRPr="00D65BC3">
              <w:t>Тип диска</w:t>
            </w:r>
          </w:p>
        </w:tc>
        <w:tc>
          <w:tcPr>
            <w:tcW w:w="1770" w:type="dxa"/>
          </w:tcPr>
          <w:p w14:paraId="75F0A658" w14:textId="77777777" w:rsidR="00F76663" w:rsidRPr="00D65BC3" w:rsidRDefault="00F76663" w:rsidP="00C576CD">
            <w:pPr>
              <w:jc w:val="center"/>
            </w:pPr>
          </w:p>
        </w:tc>
        <w:tc>
          <w:tcPr>
            <w:tcW w:w="3157" w:type="dxa"/>
          </w:tcPr>
          <w:p w14:paraId="2C2A6765" w14:textId="77777777" w:rsidR="00F76663" w:rsidRPr="00D65BC3" w:rsidRDefault="00F76663" w:rsidP="00C576CD">
            <w:pPr>
              <w:jc w:val="center"/>
            </w:pPr>
            <w:r>
              <w:t>С мелкими вырезами</w:t>
            </w:r>
          </w:p>
        </w:tc>
      </w:tr>
      <w:tr w:rsidR="00F76663" w:rsidRPr="007A4415" w14:paraId="4D042B47" w14:textId="77777777" w:rsidTr="00C576CD">
        <w:tc>
          <w:tcPr>
            <w:tcW w:w="4644" w:type="dxa"/>
            <w:gridSpan w:val="2"/>
          </w:tcPr>
          <w:p w14:paraId="6D913A87" w14:textId="77777777" w:rsidR="00F76663" w:rsidRPr="00D65BC3" w:rsidRDefault="00F76663" w:rsidP="00C576CD">
            <w:r w:rsidRPr="00D65BC3">
              <w:t>Расстояние между дисками</w:t>
            </w:r>
          </w:p>
        </w:tc>
        <w:tc>
          <w:tcPr>
            <w:tcW w:w="1770" w:type="dxa"/>
          </w:tcPr>
          <w:p w14:paraId="777F3EDB" w14:textId="77777777" w:rsidR="00F76663" w:rsidRPr="00D65BC3" w:rsidRDefault="00F76663" w:rsidP="00C576CD">
            <w:pPr>
              <w:jc w:val="center"/>
            </w:pPr>
            <w:r w:rsidRPr="00D65BC3">
              <w:t>мм</w:t>
            </w:r>
          </w:p>
        </w:tc>
        <w:tc>
          <w:tcPr>
            <w:tcW w:w="3157" w:type="dxa"/>
          </w:tcPr>
          <w:p w14:paraId="679B5476" w14:textId="77777777" w:rsidR="00F76663" w:rsidRPr="00D65BC3" w:rsidRDefault="00F76663" w:rsidP="00C576CD">
            <w:pPr>
              <w:jc w:val="center"/>
            </w:pPr>
            <w:r>
              <w:t>250</w:t>
            </w:r>
          </w:p>
        </w:tc>
      </w:tr>
      <w:tr w:rsidR="00F76663" w:rsidRPr="007A4415" w14:paraId="1B36C005" w14:textId="77777777" w:rsidTr="00C576CD">
        <w:tc>
          <w:tcPr>
            <w:tcW w:w="4644" w:type="dxa"/>
            <w:gridSpan w:val="2"/>
          </w:tcPr>
          <w:p w14:paraId="33FD18A9" w14:textId="77777777" w:rsidR="00F76663" w:rsidRPr="00D65BC3" w:rsidRDefault="00F76663" w:rsidP="00C576CD">
            <w:r w:rsidRPr="00D65BC3">
              <w:t>Расстояние между рядами дисков</w:t>
            </w:r>
          </w:p>
        </w:tc>
        <w:tc>
          <w:tcPr>
            <w:tcW w:w="1770" w:type="dxa"/>
          </w:tcPr>
          <w:p w14:paraId="0FA7EB62" w14:textId="77777777" w:rsidR="00F76663" w:rsidRPr="00D65BC3" w:rsidRDefault="00F76663" w:rsidP="00C576CD">
            <w:pPr>
              <w:jc w:val="center"/>
            </w:pPr>
            <w:r w:rsidRPr="00D65BC3">
              <w:t>мм</w:t>
            </w:r>
          </w:p>
        </w:tc>
        <w:tc>
          <w:tcPr>
            <w:tcW w:w="3157" w:type="dxa"/>
          </w:tcPr>
          <w:p w14:paraId="37FDB5DD" w14:textId="77777777" w:rsidR="00F76663" w:rsidRPr="00D65BC3" w:rsidRDefault="00F76663" w:rsidP="00C576CD">
            <w:pPr>
              <w:jc w:val="center"/>
            </w:pPr>
            <w:r>
              <w:t>850</w:t>
            </w:r>
          </w:p>
        </w:tc>
      </w:tr>
      <w:tr w:rsidR="00F76663" w:rsidRPr="007A4415" w14:paraId="724AB7C5" w14:textId="77777777" w:rsidTr="00C576CD">
        <w:tc>
          <w:tcPr>
            <w:tcW w:w="4644" w:type="dxa"/>
            <w:gridSpan w:val="2"/>
          </w:tcPr>
          <w:p w14:paraId="1E714667" w14:textId="77777777" w:rsidR="00F76663" w:rsidRPr="00D65BC3" w:rsidRDefault="00F76663" w:rsidP="00C576CD">
            <w:r w:rsidRPr="00D65BC3">
              <w:t>Угол атаки дисков</w:t>
            </w:r>
          </w:p>
        </w:tc>
        <w:tc>
          <w:tcPr>
            <w:tcW w:w="1770" w:type="dxa"/>
          </w:tcPr>
          <w:p w14:paraId="7AA694F0" w14:textId="77777777" w:rsidR="00F76663" w:rsidRPr="00D65BC3" w:rsidRDefault="00F76663" w:rsidP="00C576CD">
            <w:pPr>
              <w:jc w:val="center"/>
            </w:pPr>
            <w:r w:rsidRPr="00D65BC3">
              <w:t>град.</w:t>
            </w:r>
          </w:p>
        </w:tc>
        <w:tc>
          <w:tcPr>
            <w:tcW w:w="3157" w:type="dxa"/>
          </w:tcPr>
          <w:p w14:paraId="63ACABE1" w14:textId="77777777" w:rsidR="00F76663" w:rsidRPr="00D65BC3" w:rsidRDefault="00F76663" w:rsidP="00C576CD">
            <w:pPr>
              <w:jc w:val="center"/>
            </w:pPr>
            <w:r w:rsidRPr="00D65BC3">
              <w:t>20</w:t>
            </w:r>
          </w:p>
        </w:tc>
      </w:tr>
      <w:tr w:rsidR="00F76663" w:rsidRPr="007A4415" w14:paraId="11B79ABC" w14:textId="77777777" w:rsidTr="00C576CD">
        <w:tc>
          <w:tcPr>
            <w:tcW w:w="4644" w:type="dxa"/>
            <w:gridSpan w:val="2"/>
          </w:tcPr>
          <w:p w14:paraId="3778E306" w14:textId="77777777" w:rsidR="00F76663" w:rsidRPr="00D65BC3" w:rsidRDefault="00F76663" w:rsidP="00C576CD">
            <w:r w:rsidRPr="00D65BC3">
              <w:t>Диаметр катков</w:t>
            </w:r>
          </w:p>
        </w:tc>
        <w:tc>
          <w:tcPr>
            <w:tcW w:w="1770" w:type="dxa"/>
          </w:tcPr>
          <w:p w14:paraId="33AA2ABB" w14:textId="77777777" w:rsidR="00F76663" w:rsidRPr="00D65BC3" w:rsidRDefault="00F76663" w:rsidP="00C576CD">
            <w:pPr>
              <w:jc w:val="center"/>
            </w:pPr>
            <w:r w:rsidRPr="00D65BC3">
              <w:t>мм</w:t>
            </w:r>
          </w:p>
        </w:tc>
        <w:tc>
          <w:tcPr>
            <w:tcW w:w="3157" w:type="dxa"/>
          </w:tcPr>
          <w:p w14:paraId="223621B3" w14:textId="77777777" w:rsidR="00F76663" w:rsidRPr="00D65BC3" w:rsidRDefault="00F76663" w:rsidP="00C576CD">
            <w:pPr>
              <w:jc w:val="center"/>
            </w:pPr>
            <w:r w:rsidRPr="00D65BC3">
              <w:t>530</w:t>
            </w:r>
          </w:p>
        </w:tc>
      </w:tr>
      <w:tr w:rsidR="00F76663" w:rsidRPr="007A4415" w14:paraId="3C745E67" w14:textId="77777777" w:rsidTr="00C576CD">
        <w:tc>
          <w:tcPr>
            <w:tcW w:w="4644" w:type="dxa"/>
            <w:gridSpan w:val="2"/>
          </w:tcPr>
          <w:p w14:paraId="4BB7D572" w14:textId="77777777" w:rsidR="00F76663" w:rsidRPr="00D65BC3" w:rsidRDefault="00F76663" w:rsidP="00C576CD">
            <w:r w:rsidRPr="00D65BC3">
              <w:t>Глубина обработки</w:t>
            </w:r>
          </w:p>
        </w:tc>
        <w:tc>
          <w:tcPr>
            <w:tcW w:w="1770" w:type="dxa"/>
          </w:tcPr>
          <w:p w14:paraId="66844443" w14:textId="77777777" w:rsidR="00F76663" w:rsidRPr="00D65BC3" w:rsidRDefault="00F76663" w:rsidP="00C576CD">
            <w:pPr>
              <w:jc w:val="center"/>
            </w:pPr>
            <w:r w:rsidRPr="00D65BC3">
              <w:t>см</w:t>
            </w:r>
          </w:p>
        </w:tc>
        <w:tc>
          <w:tcPr>
            <w:tcW w:w="3157" w:type="dxa"/>
          </w:tcPr>
          <w:p w14:paraId="7B3BB3F9" w14:textId="77777777" w:rsidR="00F76663" w:rsidRPr="00D65BC3" w:rsidRDefault="00F76663" w:rsidP="00C576CD">
            <w:pPr>
              <w:jc w:val="center"/>
            </w:pPr>
            <w:r w:rsidRPr="00D65BC3">
              <w:t>До 12</w:t>
            </w:r>
          </w:p>
        </w:tc>
      </w:tr>
      <w:tr w:rsidR="00F76663" w:rsidRPr="007A4415" w14:paraId="440CE615" w14:textId="77777777" w:rsidTr="00C576CD">
        <w:tc>
          <w:tcPr>
            <w:tcW w:w="4644" w:type="dxa"/>
            <w:gridSpan w:val="2"/>
          </w:tcPr>
          <w:p w14:paraId="57567480" w14:textId="77777777" w:rsidR="00F76663" w:rsidRPr="003A6466" w:rsidRDefault="00F76663" w:rsidP="00C576CD">
            <w:r w:rsidRPr="003A6466">
              <w:t>Агрегатирование</w:t>
            </w:r>
          </w:p>
        </w:tc>
        <w:tc>
          <w:tcPr>
            <w:tcW w:w="1770" w:type="dxa"/>
          </w:tcPr>
          <w:p w14:paraId="2AC03F99" w14:textId="77777777" w:rsidR="00F76663" w:rsidRPr="003A6466" w:rsidRDefault="00F76663" w:rsidP="00C576CD">
            <w:pPr>
              <w:jc w:val="center"/>
            </w:pPr>
            <w:proofErr w:type="spellStart"/>
            <w:r w:rsidRPr="003A6466">
              <w:t>л</w:t>
            </w:r>
            <w:r>
              <w:t>.с</w:t>
            </w:r>
            <w:proofErr w:type="spellEnd"/>
            <w:r>
              <w:t>.</w:t>
            </w:r>
          </w:p>
        </w:tc>
        <w:tc>
          <w:tcPr>
            <w:tcW w:w="3157" w:type="dxa"/>
          </w:tcPr>
          <w:p w14:paraId="2C54960B" w14:textId="77777777" w:rsidR="00F76663" w:rsidRPr="00102A4A" w:rsidRDefault="00F76663" w:rsidP="00C576CD">
            <w:pPr>
              <w:jc w:val="center"/>
            </w:pPr>
            <w:r>
              <w:t>38</w:t>
            </w:r>
            <w:r w:rsidRPr="00102A4A">
              <w:t>0-4</w:t>
            </w:r>
            <w:r>
              <w:t>2</w:t>
            </w:r>
            <w:r w:rsidRPr="00102A4A">
              <w:t>0</w:t>
            </w:r>
          </w:p>
        </w:tc>
      </w:tr>
      <w:tr w:rsidR="00F76663" w:rsidRPr="007A4415" w14:paraId="69A5F46F" w14:textId="77777777" w:rsidTr="00C576CD">
        <w:tc>
          <w:tcPr>
            <w:tcW w:w="4644" w:type="dxa"/>
            <w:gridSpan w:val="2"/>
          </w:tcPr>
          <w:p w14:paraId="3DE39569" w14:textId="77777777" w:rsidR="00F76663" w:rsidRPr="003A6466" w:rsidRDefault="00F76663" w:rsidP="00C576CD">
            <w:r w:rsidRPr="003A6466">
              <w:t>Гарантийный срок эксплуатации</w:t>
            </w:r>
          </w:p>
        </w:tc>
        <w:tc>
          <w:tcPr>
            <w:tcW w:w="1770" w:type="dxa"/>
          </w:tcPr>
          <w:p w14:paraId="5EE7B88E" w14:textId="77777777" w:rsidR="00F76663" w:rsidRPr="003A6466" w:rsidRDefault="00F76663" w:rsidP="00C576CD">
            <w:pPr>
              <w:jc w:val="center"/>
            </w:pPr>
            <w:r w:rsidRPr="003A6466">
              <w:t>Мес.</w:t>
            </w:r>
          </w:p>
        </w:tc>
        <w:tc>
          <w:tcPr>
            <w:tcW w:w="3157" w:type="dxa"/>
          </w:tcPr>
          <w:p w14:paraId="7AA01080" w14:textId="77777777" w:rsidR="00F76663" w:rsidRPr="003A6466" w:rsidRDefault="00F76663" w:rsidP="00C576CD">
            <w:pPr>
              <w:jc w:val="center"/>
            </w:pPr>
            <w:r w:rsidRPr="003A6466">
              <w:t>12</w:t>
            </w:r>
          </w:p>
        </w:tc>
      </w:tr>
      <w:tr w:rsidR="00F76663" w:rsidRPr="007A4415" w14:paraId="35590A81" w14:textId="77777777" w:rsidTr="00C576CD">
        <w:tc>
          <w:tcPr>
            <w:tcW w:w="4644" w:type="dxa"/>
            <w:gridSpan w:val="2"/>
          </w:tcPr>
          <w:p w14:paraId="1E9F42EF" w14:textId="77777777" w:rsidR="00F76663" w:rsidRPr="003A6466" w:rsidRDefault="00F76663" w:rsidP="00C576CD">
            <w:r>
              <w:t>Стоимость</w:t>
            </w:r>
          </w:p>
        </w:tc>
        <w:tc>
          <w:tcPr>
            <w:tcW w:w="1770" w:type="dxa"/>
          </w:tcPr>
          <w:p w14:paraId="5ED780EC" w14:textId="77777777" w:rsidR="00F76663" w:rsidRPr="003A6466" w:rsidRDefault="00F76663" w:rsidP="00C576CD">
            <w:pPr>
              <w:jc w:val="center"/>
            </w:pPr>
            <w:r>
              <w:t>Руб.</w:t>
            </w:r>
          </w:p>
        </w:tc>
        <w:tc>
          <w:tcPr>
            <w:tcW w:w="3157" w:type="dxa"/>
          </w:tcPr>
          <w:p w14:paraId="0C79BD1F" w14:textId="77777777" w:rsidR="00F76663" w:rsidRPr="003A6466" w:rsidRDefault="00F76663" w:rsidP="00C576CD">
            <w:pPr>
              <w:jc w:val="center"/>
            </w:pPr>
            <w:r>
              <w:t>6 400 000,00</w:t>
            </w:r>
          </w:p>
        </w:tc>
      </w:tr>
    </w:tbl>
    <w:p w14:paraId="33F4D234" w14:textId="77777777" w:rsidR="00F76663" w:rsidRPr="00F230E5" w:rsidRDefault="00F76663" w:rsidP="00F76663">
      <w:pPr>
        <w:jc w:val="both"/>
        <w:rPr>
          <w:sz w:val="28"/>
          <w:szCs w:val="28"/>
        </w:rPr>
      </w:pPr>
    </w:p>
    <w:p w14:paraId="5230D87A" w14:textId="77777777" w:rsidR="00F76663" w:rsidRPr="00F230E5" w:rsidRDefault="00F76663" w:rsidP="00F76663">
      <w:pPr>
        <w:jc w:val="both"/>
        <w:rPr>
          <w:sz w:val="28"/>
          <w:szCs w:val="28"/>
        </w:rPr>
      </w:pPr>
    </w:p>
    <w:p w14:paraId="1A384A35" w14:textId="77777777" w:rsidR="00041406" w:rsidRDefault="00041406">
      <w:bookmarkStart w:id="0" w:name="_GoBack"/>
      <w:bookmarkEnd w:id="0"/>
    </w:p>
    <w:sectPr w:rsidR="00041406">
      <w:pgSz w:w="11910" w:h="16840"/>
      <w:pgMar w:top="920" w:right="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51C2"/>
    <w:rsid w:val="00001CB5"/>
    <w:rsid w:val="00041406"/>
    <w:rsid w:val="00092160"/>
    <w:rsid w:val="00255241"/>
    <w:rsid w:val="0028156D"/>
    <w:rsid w:val="002A26EB"/>
    <w:rsid w:val="002B65D7"/>
    <w:rsid w:val="002D2900"/>
    <w:rsid w:val="003D1E81"/>
    <w:rsid w:val="0052244A"/>
    <w:rsid w:val="006917F7"/>
    <w:rsid w:val="006E12E1"/>
    <w:rsid w:val="007A4B08"/>
    <w:rsid w:val="0086174D"/>
    <w:rsid w:val="008A7EFA"/>
    <w:rsid w:val="00A82171"/>
    <w:rsid w:val="00B05D52"/>
    <w:rsid w:val="00E15C95"/>
    <w:rsid w:val="00EB40EA"/>
    <w:rsid w:val="00EF0BF3"/>
    <w:rsid w:val="00F76663"/>
    <w:rsid w:val="00F9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92675"/>
  <w15:docId w15:val="{89D46FC3-5D3D-44CD-BA81-210516094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02"/>
      <w:outlineLvl w:val="0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67"/>
      <w:ind w:left="3189"/>
    </w:pPr>
    <w:rPr>
      <w:b/>
      <w:bCs/>
      <w:i/>
      <w:iCs/>
      <w:sz w:val="32"/>
      <w:szCs w:val="32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spacing w:line="225" w:lineRule="exact"/>
      <w:ind w:left="107"/>
      <w:jc w:val="center"/>
    </w:pPr>
  </w:style>
  <w:style w:type="character" w:styleId="a6">
    <w:name w:val="Hyperlink"/>
    <w:uiPriority w:val="99"/>
    <w:unhideWhenUsed/>
    <w:rsid w:val="000921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Tuzova</dc:creator>
  <cp:lastModifiedBy>hp</cp:lastModifiedBy>
  <cp:revision>17</cp:revision>
  <dcterms:created xsi:type="dcterms:W3CDTF">2022-07-11T13:06:00Z</dcterms:created>
  <dcterms:modified xsi:type="dcterms:W3CDTF">2025-02-04T07:39:00Z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2022-07-11T00:00:00Z</vt:filetime>
  </property>
</Properties>
</file>